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DDE" w:rsidRPr="00950D2F" w:rsidRDefault="00C32DDE" w:rsidP="00950D2F">
      <w:pPr>
        <w:spacing w:line="480" w:lineRule="auto"/>
        <w:jc w:val="center"/>
        <w:rPr>
          <w:rFonts w:ascii="Times New Roman" w:hAnsi="Times New Roman" w:cs="Times New Roman"/>
          <w:sz w:val="24"/>
          <w:szCs w:val="24"/>
        </w:rPr>
      </w:pPr>
      <w:bookmarkStart w:id="0" w:name="_GoBack"/>
    </w:p>
    <w:p w:rsidR="00C32DDE" w:rsidRPr="00950D2F" w:rsidRDefault="00C32DDE" w:rsidP="00950D2F">
      <w:pPr>
        <w:spacing w:line="480" w:lineRule="auto"/>
        <w:jc w:val="center"/>
        <w:rPr>
          <w:rFonts w:ascii="Times New Roman" w:hAnsi="Times New Roman" w:cs="Times New Roman"/>
          <w:sz w:val="24"/>
          <w:szCs w:val="24"/>
        </w:rPr>
      </w:pPr>
    </w:p>
    <w:p w:rsidR="00C32DDE" w:rsidRPr="00950D2F" w:rsidRDefault="00C32DDE" w:rsidP="00950D2F">
      <w:pPr>
        <w:spacing w:line="480" w:lineRule="auto"/>
        <w:jc w:val="center"/>
        <w:rPr>
          <w:rFonts w:ascii="Times New Roman" w:hAnsi="Times New Roman" w:cs="Times New Roman"/>
          <w:sz w:val="24"/>
          <w:szCs w:val="24"/>
        </w:rPr>
      </w:pPr>
    </w:p>
    <w:p w:rsidR="00C32DDE" w:rsidRPr="00950D2F" w:rsidRDefault="00C32DDE" w:rsidP="00950D2F">
      <w:pPr>
        <w:spacing w:line="480" w:lineRule="auto"/>
        <w:jc w:val="center"/>
        <w:rPr>
          <w:rFonts w:ascii="Times New Roman" w:hAnsi="Times New Roman" w:cs="Times New Roman"/>
          <w:sz w:val="24"/>
          <w:szCs w:val="24"/>
        </w:rPr>
      </w:pPr>
    </w:p>
    <w:p w:rsidR="00C32DDE" w:rsidRPr="00950D2F" w:rsidRDefault="00C32DDE" w:rsidP="00950D2F">
      <w:pPr>
        <w:spacing w:line="480" w:lineRule="auto"/>
        <w:jc w:val="center"/>
        <w:rPr>
          <w:rFonts w:ascii="Times New Roman" w:hAnsi="Times New Roman" w:cs="Times New Roman"/>
          <w:sz w:val="24"/>
          <w:szCs w:val="24"/>
        </w:rPr>
      </w:pPr>
    </w:p>
    <w:p w:rsidR="00C32DDE" w:rsidRPr="00950D2F" w:rsidRDefault="00C32DDE" w:rsidP="00950D2F">
      <w:pPr>
        <w:spacing w:line="480" w:lineRule="auto"/>
        <w:jc w:val="center"/>
        <w:rPr>
          <w:rFonts w:ascii="Times New Roman" w:hAnsi="Times New Roman" w:cs="Times New Roman"/>
          <w:sz w:val="24"/>
          <w:szCs w:val="24"/>
        </w:rPr>
      </w:pPr>
    </w:p>
    <w:p w:rsidR="00C32DDE" w:rsidRPr="00950D2F" w:rsidRDefault="00C32DDE" w:rsidP="00950D2F">
      <w:pPr>
        <w:spacing w:line="480" w:lineRule="auto"/>
        <w:jc w:val="center"/>
        <w:rPr>
          <w:rFonts w:ascii="Times New Roman" w:hAnsi="Times New Roman" w:cs="Times New Roman"/>
          <w:sz w:val="24"/>
          <w:szCs w:val="24"/>
        </w:rPr>
      </w:pPr>
    </w:p>
    <w:p w:rsidR="00D64DB3" w:rsidRDefault="00D64DB3" w:rsidP="00950D2F">
      <w:pPr>
        <w:spacing w:line="480" w:lineRule="auto"/>
        <w:jc w:val="center"/>
        <w:rPr>
          <w:rFonts w:ascii="Times New Roman" w:hAnsi="Times New Roman" w:cs="Times New Roman"/>
          <w:sz w:val="24"/>
          <w:szCs w:val="24"/>
        </w:rPr>
      </w:pPr>
      <w:r w:rsidRPr="00E927FF">
        <w:rPr>
          <w:rFonts w:ascii="Times New Roman" w:hAnsi="Times New Roman" w:cs="Times New Roman"/>
          <w:sz w:val="24"/>
          <w:szCs w:val="24"/>
        </w:rPr>
        <w:t>TOWS MATRIX ASSESSMENT</w:t>
      </w:r>
      <w:r w:rsidRPr="00950D2F">
        <w:rPr>
          <w:rFonts w:ascii="Times New Roman" w:hAnsi="Times New Roman" w:cs="Times New Roman"/>
          <w:sz w:val="24"/>
          <w:szCs w:val="24"/>
        </w:rPr>
        <w:t xml:space="preserve"> </w:t>
      </w:r>
    </w:p>
    <w:p w:rsidR="00473D7D" w:rsidRPr="00950D2F" w:rsidRDefault="00D64DB3" w:rsidP="00950D2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473D7D" w:rsidRPr="00950D2F">
        <w:rPr>
          <w:rFonts w:ascii="Times New Roman" w:hAnsi="Times New Roman" w:cs="Times New Roman"/>
          <w:sz w:val="24"/>
          <w:szCs w:val="24"/>
        </w:rPr>
        <w:t>Name</w:t>
      </w:r>
    </w:p>
    <w:p w:rsidR="00473D7D" w:rsidRPr="00950D2F" w:rsidRDefault="00473D7D" w:rsidP="00950D2F">
      <w:pPr>
        <w:spacing w:line="480" w:lineRule="auto"/>
        <w:jc w:val="center"/>
        <w:rPr>
          <w:rFonts w:ascii="Times New Roman" w:hAnsi="Times New Roman" w:cs="Times New Roman"/>
          <w:sz w:val="24"/>
          <w:szCs w:val="24"/>
        </w:rPr>
      </w:pPr>
      <w:r w:rsidRPr="00950D2F">
        <w:rPr>
          <w:rFonts w:ascii="Times New Roman" w:hAnsi="Times New Roman" w:cs="Times New Roman"/>
          <w:sz w:val="24"/>
          <w:szCs w:val="24"/>
        </w:rPr>
        <w:t>Course</w:t>
      </w:r>
    </w:p>
    <w:p w:rsidR="00473D7D" w:rsidRPr="00950D2F" w:rsidRDefault="00473D7D" w:rsidP="00950D2F">
      <w:pPr>
        <w:spacing w:line="480" w:lineRule="auto"/>
        <w:jc w:val="center"/>
        <w:rPr>
          <w:rFonts w:ascii="Times New Roman" w:hAnsi="Times New Roman" w:cs="Times New Roman"/>
          <w:sz w:val="24"/>
          <w:szCs w:val="24"/>
        </w:rPr>
      </w:pPr>
      <w:r w:rsidRPr="00950D2F">
        <w:rPr>
          <w:rFonts w:ascii="Times New Roman" w:hAnsi="Times New Roman" w:cs="Times New Roman"/>
          <w:sz w:val="24"/>
          <w:szCs w:val="24"/>
        </w:rPr>
        <w:t>Professor</w:t>
      </w:r>
    </w:p>
    <w:p w:rsidR="00473D7D" w:rsidRPr="00950D2F" w:rsidRDefault="00D64DB3" w:rsidP="00950D2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2DDE" w:rsidRPr="00950D2F" w:rsidRDefault="00C32DDE" w:rsidP="00950D2F">
      <w:pPr>
        <w:spacing w:line="480" w:lineRule="auto"/>
        <w:rPr>
          <w:rFonts w:ascii="Times New Roman" w:hAnsi="Times New Roman" w:cs="Times New Roman"/>
          <w:sz w:val="24"/>
          <w:szCs w:val="24"/>
        </w:rPr>
      </w:pPr>
    </w:p>
    <w:p w:rsidR="00C32DDE" w:rsidRPr="00950D2F" w:rsidRDefault="00C32DDE" w:rsidP="00950D2F">
      <w:pPr>
        <w:spacing w:line="480" w:lineRule="auto"/>
        <w:rPr>
          <w:rFonts w:ascii="Times New Roman" w:hAnsi="Times New Roman" w:cs="Times New Roman"/>
          <w:sz w:val="24"/>
          <w:szCs w:val="24"/>
        </w:rPr>
      </w:pPr>
    </w:p>
    <w:p w:rsidR="00C32DDE" w:rsidRPr="00950D2F" w:rsidRDefault="00C32DDE" w:rsidP="00950D2F">
      <w:pPr>
        <w:spacing w:line="480" w:lineRule="auto"/>
        <w:rPr>
          <w:rFonts w:ascii="Times New Roman" w:hAnsi="Times New Roman" w:cs="Times New Roman"/>
          <w:sz w:val="24"/>
          <w:szCs w:val="24"/>
        </w:rPr>
      </w:pPr>
    </w:p>
    <w:p w:rsidR="00C32DDE" w:rsidRPr="00950D2F" w:rsidRDefault="00C32DDE" w:rsidP="00950D2F">
      <w:pPr>
        <w:spacing w:line="480" w:lineRule="auto"/>
        <w:rPr>
          <w:rFonts w:ascii="Times New Roman" w:hAnsi="Times New Roman" w:cs="Times New Roman"/>
          <w:sz w:val="24"/>
          <w:szCs w:val="24"/>
        </w:rPr>
      </w:pPr>
    </w:p>
    <w:p w:rsidR="00C32DDE" w:rsidRPr="00950D2F" w:rsidRDefault="00C32DDE" w:rsidP="00950D2F">
      <w:pPr>
        <w:spacing w:line="480" w:lineRule="auto"/>
        <w:rPr>
          <w:rFonts w:ascii="Times New Roman" w:hAnsi="Times New Roman" w:cs="Times New Roman"/>
          <w:sz w:val="24"/>
          <w:szCs w:val="24"/>
        </w:rPr>
      </w:pPr>
    </w:p>
    <w:p w:rsidR="00C32DDE" w:rsidRPr="00950D2F" w:rsidRDefault="00C32DDE" w:rsidP="00950D2F">
      <w:pPr>
        <w:spacing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1847168320"/>
        <w:docPartObj>
          <w:docPartGallery w:val="Table of Contents"/>
          <w:docPartUnique/>
        </w:docPartObj>
      </w:sdtPr>
      <w:sdtEndPr>
        <w:rPr>
          <w:noProof/>
        </w:rPr>
      </w:sdtEndPr>
      <w:sdtContent>
        <w:p w:rsidR="00950D2F" w:rsidRPr="00950D2F" w:rsidRDefault="00950D2F" w:rsidP="00950D2F">
          <w:pPr>
            <w:pStyle w:val="TOCHeading"/>
            <w:spacing w:line="480" w:lineRule="auto"/>
            <w:rPr>
              <w:rFonts w:ascii="Times New Roman" w:hAnsi="Times New Roman" w:cs="Times New Roman"/>
              <w:sz w:val="24"/>
              <w:szCs w:val="24"/>
            </w:rPr>
          </w:pPr>
          <w:r w:rsidRPr="00950D2F">
            <w:rPr>
              <w:rFonts w:ascii="Times New Roman" w:hAnsi="Times New Roman" w:cs="Times New Roman"/>
              <w:sz w:val="24"/>
              <w:szCs w:val="24"/>
            </w:rPr>
            <w:t>Contents</w:t>
          </w:r>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r w:rsidRPr="00451B56">
            <w:rPr>
              <w:rFonts w:ascii="Times New Roman" w:hAnsi="Times New Roman" w:cs="Times New Roman"/>
              <w:sz w:val="24"/>
              <w:szCs w:val="24"/>
            </w:rPr>
            <w:fldChar w:fldCharType="begin"/>
          </w:r>
          <w:r w:rsidR="00950D2F" w:rsidRPr="00950D2F">
            <w:rPr>
              <w:rFonts w:ascii="Times New Roman" w:hAnsi="Times New Roman" w:cs="Times New Roman"/>
              <w:sz w:val="24"/>
              <w:szCs w:val="24"/>
            </w:rPr>
            <w:instrText xml:space="preserve"> TOC \o "1-3" \h \z \u </w:instrText>
          </w:r>
          <w:r w:rsidRPr="00451B56">
            <w:rPr>
              <w:rFonts w:ascii="Times New Roman" w:hAnsi="Times New Roman" w:cs="Times New Roman"/>
              <w:sz w:val="24"/>
              <w:szCs w:val="24"/>
            </w:rPr>
            <w:fldChar w:fldCharType="separate"/>
          </w:r>
          <w:hyperlink w:anchor="_Toc504036797" w:history="1">
            <w:r w:rsidR="00950D2F" w:rsidRPr="00950D2F">
              <w:rPr>
                <w:rStyle w:val="Hyperlink"/>
                <w:rFonts w:ascii="Times New Roman" w:hAnsi="Times New Roman" w:cs="Times New Roman"/>
                <w:noProof/>
                <w:sz w:val="24"/>
                <w:szCs w:val="24"/>
              </w:rPr>
              <w:t>Introduction</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_Toc504036797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2</w:t>
            </w:r>
            <w:r w:rsidRPr="00950D2F">
              <w:rPr>
                <w:rFonts w:ascii="Times New Roman" w:hAnsi="Times New Roman" w:cs="Times New Roman"/>
                <w:noProof/>
                <w:webHidden/>
                <w:sz w:val="24"/>
                <w:szCs w:val="24"/>
              </w:rPr>
              <w:fldChar w:fldCharType="end"/>
            </w:r>
          </w:hyperlink>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hyperlink w:anchor="_Toc504036798" w:history="1">
            <w:r w:rsidR="00950D2F" w:rsidRPr="00950D2F">
              <w:rPr>
                <w:rStyle w:val="Hyperlink"/>
                <w:rFonts w:ascii="Times New Roman" w:hAnsi="Times New Roman" w:cs="Times New Roman"/>
                <w:noProof/>
                <w:sz w:val="24"/>
                <w:szCs w:val="24"/>
              </w:rPr>
              <w:t>Tows matrix for Starbucks</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_Toc504036798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3</w:t>
            </w:r>
            <w:r w:rsidRPr="00950D2F">
              <w:rPr>
                <w:rFonts w:ascii="Times New Roman" w:hAnsi="Times New Roman" w:cs="Times New Roman"/>
                <w:noProof/>
                <w:webHidden/>
                <w:sz w:val="24"/>
                <w:szCs w:val="24"/>
              </w:rPr>
              <w:fldChar w:fldCharType="end"/>
            </w:r>
          </w:hyperlink>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hyperlink w:anchor="_Toc504036799" w:history="1">
            <w:r w:rsidR="00950D2F" w:rsidRPr="00950D2F">
              <w:rPr>
                <w:rStyle w:val="Hyperlink"/>
                <w:rFonts w:ascii="Times New Roman" w:eastAsia="Times New Roman" w:hAnsi="Times New Roman" w:cs="Times New Roman"/>
                <w:noProof/>
                <w:sz w:val="24"/>
                <w:szCs w:val="24"/>
              </w:rPr>
              <w:t>Organizational structure, design, culture, and climate in relation to environmental forces</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_Toc504036799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8</w:t>
            </w:r>
            <w:r w:rsidRPr="00950D2F">
              <w:rPr>
                <w:rFonts w:ascii="Times New Roman" w:hAnsi="Times New Roman" w:cs="Times New Roman"/>
                <w:noProof/>
                <w:webHidden/>
                <w:sz w:val="24"/>
                <w:szCs w:val="24"/>
              </w:rPr>
              <w:fldChar w:fldCharType="end"/>
            </w:r>
          </w:hyperlink>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hyperlink w:anchor="_Toc504036800" w:history="1">
            <w:r w:rsidR="00950D2F" w:rsidRPr="00950D2F">
              <w:rPr>
                <w:rStyle w:val="Hyperlink"/>
                <w:rFonts w:ascii="Times New Roman" w:eastAsia="Times New Roman" w:hAnsi="Times New Roman" w:cs="Times New Roman"/>
                <w:noProof/>
                <w:sz w:val="24"/>
                <w:szCs w:val="24"/>
              </w:rPr>
              <w:t>Methodologies from the knowledge-economy management approach</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_Toc504036800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9</w:t>
            </w:r>
            <w:r w:rsidRPr="00950D2F">
              <w:rPr>
                <w:rFonts w:ascii="Times New Roman" w:hAnsi="Times New Roman" w:cs="Times New Roman"/>
                <w:noProof/>
                <w:webHidden/>
                <w:sz w:val="24"/>
                <w:szCs w:val="24"/>
              </w:rPr>
              <w:fldChar w:fldCharType="end"/>
            </w:r>
          </w:hyperlink>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hyperlink w:anchor="_Toc504036801" w:history="1">
            <w:r w:rsidR="00950D2F" w:rsidRPr="00950D2F">
              <w:rPr>
                <w:rStyle w:val="Hyperlink"/>
                <w:rFonts w:ascii="Times New Roman" w:eastAsia="Times New Roman" w:hAnsi="Times New Roman" w:cs="Times New Roman"/>
                <w:noProof/>
                <w:sz w:val="24"/>
                <w:szCs w:val="24"/>
              </w:rPr>
              <w:t>Integrate recent research into a strategic management plan</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_Toc504036801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9</w:t>
            </w:r>
            <w:r w:rsidRPr="00950D2F">
              <w:rPr>
                <w:rFonts w:ascii="Times New Roman" w:hAnsi="Times New Roman" w:cs="Times New Roman"/>
                <w:noProof/>
                <w:webHidden/>
                <w:sz w:val="24"/>
                <w:szCs w:val="24"/>
              </w:rPr>
              <w:fldChar w:fldCharType="end"/>
            </w:r>
          </w:hyperlink>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hyperlink w:anchor="_Toc504036802" w:history="1">
            <w:r w:rsidR="00950D2F" w:rsidRPr="00950D2F">
              <w:rPr>
                <w:rStyle w:val="Hyperlink"/>
                <w:rFonts w:ascii="Times New Roman" w:eastAsia="Times New Roman" w:hAnsi="Times New Roman" w:cs="Times New Roman"/>
                <w:noProof/>
                <w:sz w:val="24"/>
                <w:szCs w:val="24"/>
              </w:rPr>
              <w:t>Strategic organizational plan</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_Toc504036802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9</w:t>
            </w:r>
            <w:r w:rsidRPr="00950D2F">
              <w:rPr>
                <w:rFonts w:ascii="Times New Roman" w:hAnsi="Times New Roman" w:cs="Times New Roman"/>
                <w:noProof/>
                <w:webHidden/>
                <w:sz w:val="24"/>
                <w:szCs w:val="24"/>
              </w:rPr>
              <w:fldChar w:fldCharType="end"/>
            </w:r>
          </w:hyperlink>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hyperlink w:anchor="_Toc504036803" w:history="1">
            <w:r w:rsidR="00950D2F" w:rsidRPr="00950D2F">
              <w:rPr>
                <w:rStyle w:val="Hyperlink"/>
                <w:rFonts w:ascii="Times New Roman" w:eastAsia="Times New Roman" w:hAnsi="Times New Roman" w:cs="Times New Roman"/>
                <w:noProof/>
                <w:sz w:val="24"/>
                <w:szCs w:val="24"/>
              </w:rPr>
              <w:t>Synthesize operational and financial components</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_Toc504036803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10</w:t>
            </w:r>
            <w:r w:rsidRPr="00950D2F">
              <w:rPr>
                <w:rFonts w:ascii="Times New Roman" w:hAnsi="Times New Roman" w:cs="Times New Roman"/>
                <w:noProof/>
                <w:webHidden/>
                <w:sz w:val="24"/>
                <w:szCs w:val="24"/>
              </w:rPr>
              <w:fldChar w:fldCharType="end"/>
            </w:r>
          </w:hyperlink>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hyperlink w:anchor="_Toc504036804" w:history="1">
            <w:r w:rsidR="00950D2F" w:rsidRPr="00950D2F">
              <w:rPr>
                <w:rStyle w:val="Hyperlink"/>
                <w:rFonts w:ascii="Times New Roman" w:eastAsia="Times New Roman" w:hAnsi="Times New Roman" w:cs="Times New Roman"/>
                <w:noProof/>
                <w:sz w:val="24"/>
                <w:szCs w:val="24"/>
              </w:rPr>
              <w:t>Strategy in relation to achieving competitive advantage</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_Toc504036804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11</w:t>
            </w:r>
            <w:r w:rsidRPr="00950D2F">
              <w:rPr>
                <w:rFonts w:ascii="Times New Roman" w:hAnsi="Times New Roman" w:cs="Times New Roman"/>
                <w:noProof/>
                <w:webHidden/>
                <w:sz w:val="24"/>
                <w:szCs w:val="24"/>
              </w:rPr>
              <w:fldChar w:fldCharType="end"/>
            </w:r>
          </w:hyperlink>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hyperlink w:anchor="_Toc504036805" w:history="1">
            <w:r w:rsidR="00950D2F" w:rsidRPr="00950D2F">
              <w:rPr>
                <w:rStyle w:val="Hyperlink"/>
                <w:rFonts w:ascii="Times New Roman" w:eastAsia="Times New Roman" w:hAnsi="Times New Roman" w:cs="Times New Roman"/>
                <w:noProof/>
                <w:sz w:val="24"/>
                <w:szCs w:val="24"/>
              </w:rPr>
              <w:t>Organizational structure and design to optimize a strategic plan</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_Toc504036805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11</w:t>
            </w:r>
            <w:r w:rsidRPr="00950D2F">
              <w:rPr>
                <w:rFonts w:ascii="Times New Roman" w:hAnsi="Times New Roman" w:cs="Times New Roman"/>
                <w:noProof/>
                <w:webHidden/>
                <w:sz w:val="24"/>
                <w:szCs w:val="24"/>
              </w:rPr>
              <w:fldChar w:fldCharType="end"/>
            </w:r>
          </w:hyperlink>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hyperlink w:anchor="_Toc504036806" w:history="1">
            <w:r w:rsidR="00950D2F" w:rsidRPr="00950D2F">
              <w:rPr>
                <w:rStyle w:val="Hyperlink"/>
                <w:rFonts w:ascii="Times New Roman" w:eastAsia="Times New Roman" w:hAnsi="Times New Roman" w:cs="Times New Roman"/>
                <w:noProof/>
                <w:sz w:val="24"/>
                <w:szCs w:val="24"/>
              </w:rPr>
              <w:t>Alternative organizational structure model</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_Toc504036806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12</w:t>
            </w:r>
            <w:r w:rsidRPr="00950D2F">
              <w:rPr>
                <w:rFonts w:ascii="Times New Roman" w:hAnsi="Times New Roman" w:cs="Times New Roman"/>
                <w:noProof/>
                <w:webHidden/>
                <w:sz w:val="24"/>
                <w:szCs w:val="24"/>
              </w:rPr>
              <w:fldChar w:fldCharType="end"/>
            </w:r>
          </w:hyperlink>
        </w:p>
        <w:p w:rsidR="00950D2F" w:rsidRPr="00950D2F" w:rsidRDefault="00451B56" w:rsidP="00950D2F">
          <w:pPr>
            <w:pStyle w:val="TOC1"/>
            <w:tabs>
              <w:tab w:val="right" w:leader="dot" w:pos="9350"/>
            </w:tabs>
            <w:spacing w:line="480" w:lineRule="auto"/>
            <w:rPr>
              <w:rFonts w:ascii="Times New Roman" w:hAnsi="Times New Roman" w:cs="Times New Roman"/>
              <w:noProof/>
              <w:sz w:val="24"/>
              <w:szCs w:val="24"/>
            </w:rPr>
          </w:pPr>
          <w:hyperlink w:anchor="_Toc504036807" w:history="1">
            <w:r w:rsidR="00950D2F" w:rsidRPr="00950D2F">
              <w:rPr>
                <w:rStyle w:val="Hyperlink"/>
                <w:rFonts w:ascii="Times New Roman" w:hAnsi="Times New Roman" w:cs="Times New Roman"/>
                <w:noProof/>
                <w:sz w:val="24"/>
                <w:szCs w:val="24"/>
              </w:rPr>
              <w:t>References</w:t>
            </w:r>
            <w:r w:rsidR="00950D2F" w:rsidRPr="00950D2F">
              <w:rPr>
                <w:rFonts w:ascii="Times New Roman" w:hAnsi="Times New Roman" w:cs="Times New Roman"/>
                <w:noProof/>
                <w:webHidden/>
                <w:sz w:val="24"/>
                <w:szCs w:val="24"/>
              </w:rPr>
              <w:tab/>
            </w:r>
            <w:r w:rsidRPr="00950D2F">
              <w:rPr>
                <w:rFonts w:ascii="Times New Roman" w:hAnsi="Times New Roman" w:cs="Times New Roman"/>
                <w:noProof/>
                <w:webHidden/>
                <w:sz w:val="24"/>
                <w:szCs w:val="24"/>
              </w:rPr>
              <w:fldChar w:fldCharType="begin"/>
            </w:r>
            <w:r w:rsidR="00950D2F" w:rsidRPr="00950D2F">
              <w:rPr>
                <w:rFonts w:ascii="Times New Roman" w:hAnsi="Times New Roman" w:cs="Times New Roman"/>
                <w:noProof/>
                <w:webHidden/>
                <w:sz w:val="24"/>
                <w:szCs w:val="24"/>
              </w:rPr>
              <w:instrText xml:space="preserve"> PAGEREF _Toc504036807 \h </w:instrText>
            </w:r>
            <w:r w:rsidRPr="00950D2F">
              <w:rPr>
                <w:rFonts w:ascii="Times New Roman" w:hAnsi="Times New Roman" w:cs="Times New Roman"/>
                <w:noProof/>
                <w:webHidden/>
                <w:sz w:val="24"/>
                <w:szCs w:val="24"/>
              </w:rPr>
            </w:r>
            <w:r w:rsidRPr="00950D2F">
              <w:rPr>
                <w:rFonts w:ascii="Times New Roman" w:hAnsi="Times New Roman" w:cs="Times New Roman"/>
                <w:noProof/>
                <w:webHidden/>
                <w:sz w:val="24"/>
                <w:szCs w:val="24"/>
              </w:rPr>
              <w:fldChar w:fldCharType="separate"/>
            </w:r>
            <w:r w:rsidR="00943ADC">
              <w:rPr>
                <w:rFonts w:ascii="Times New Roman" w:hAnsi="Times New Roman" w:cs="Times New Roman"/>
                <w:noProof/>
                <w:webHidden/>
                <w:sz w:val="24"/>
                <w:szCs w:val="24"/>
              </w:rPr>
              <w:t>13</w:t>
            </w:r>
            <w:r w:rsidRPr="00950D2F">
              <w:rPr>
                <w:rFonts w:ascii="Times New Roman" w:hAnsi="Times New Roman" w:cs="Times New Roman"/>
                <w:noProof/>
                <w:webHidden/>
                <w:sz w:val="24"/>
                <w:szCs w:val="24"/>
              </w:rPr>
              <w:fldChar w:fldCharType="end"/>
            </w:r>
          </w:hyperlink>
        </w:p>
        <w:p w:rsidR="00950D2F" w:rsidRPr="00950D2F" w:rsidRDefault="00451B56" w:rsidP="00950D2F">
          <w:pPr>
            <w:spacing w:line="480" w:lineRule="auto"/>
            <w:rPr>
              <w:rFonts w:ascii="Times New Roman" w:hAnsi="Times New Roman" w:cs="Times New Roman"/>
              <w:sz w:val="24"/>
              <w:szCs w:val="24"/>
            </w:rPr>
          </w:pPr>
          <w:r w:rsidRPr="00950D2F">
            <w:rPr>
              <w:rFonts w:ascii="Times New Roman" w:hAnsi="Times New Roman" w:cs="Times New Roman"/>
              <w:b/>
              <w:bCs/>
              <w:noProof/>
              <w:sz w:val="24"/>
              <w:szCs w:val="24"/>
            </w:rPr>
            <w:fldChar w:fldCharType="end"/>
          </w:r>
        </w:p>
      </w:sdtContent>
    </w:sdt>
    <w:p w:rsidR="00950D2F" w:rsidRPr="00950D2F" w:rsidRDefault="00950D2F" w:rsidP="00950D2F">
      <w:pPr>
        <w:pStyle w:val="Heading1"/>
        <w:spacing w:line="480" w:lineRule="auto"/>
        <w:rPr>
          <w:rFonts w:ascii="Times New Roman" w:hAnsi="Times New Roman" w:cs="Times New Roman"/>
          <w:color w:val="auto"/>
          <w:sz w:val="24"/>
          <w:szCs w:val="24"/>
        </w:rPr>
      </w:pPr>
    </w:p>
    <w:p w:rsidR="00773607" w:rsidRPr="00950D2F" w:rsidRDefault="00773607" w:rsidP="00950D2F">
      <w:pPr>
        <w:pStyle w:val="Heading1"/>
        <w:spacing w:line="480" w:lineRule="auto"/>
        <w:rPr>
          <w:rFonts w:ascii="Times New Roman" w:hAnsi="Times New Roman" w:cs="Times New Roman"/>
          <w:color w:val="auto"/>
          <w:sz w:val="24"/>
          <w:szCs w:val="24"/>
        </w:rPr>
      </w:pPr>
      <w:bookmarkStart w:id="1" w:name="_Toc504036797"/>
      <w:r w:rsidRPr="00950D2F">
        <w:rPr>
          <w:rFonts w:ascii="Times New Roman" w:hAnsi="Times New Roman" w:cs="Times New Roman"/>
          <w:color w:val="auto"/>
          <w:sz w:val="24"/>
          <w:szCs w:val="24"/>
        </w:rPr>
        <w:t>Introduction</w:t>
      </w:r>
      <w:bookmarkEnd w:id="1"/>
    </w:p>
    <w:p w:rsidR="00773607" w:rsidRPr="00950D2F" w:rsidRDefault="00773607" w:rsidP="00950D2F">
      <w:pPr>
        <w:spacing w:line="480" w:lineRule="auto"/>
        <w:ind w:firstLine="720"/>
        <w:rPr>
          <w:rFonts w:ascii="Times New Roman" w:hAnsi="Times New Roman" w:cs="Times New Roman"/>
          <w:sz w:val="24"/>
          <w:szCs w:val="24"/>
        </w:rPr>
      </w:pPr>
      <w:r w:rsidRPr="00950D2F">
        <w:rPr>
          <w:rFonts w:ascii="Times New Roman" w:hAnsi="Times New Roman" w:cs="Times New Roman"/>
          <w:sz w:val="24"/>
          <w:szCs w:val="24"/>
        </w:rPr>
        <w:t xml:space="preserve">TOWS analysis refers to one variation of the SWOT analysis business tool. However, a TOWS analysis tends to focus more on the external environment while the SWOT analysis tends to focus on the internal business environment. TOWS analysis is essential to organizations as it </w:t>
      </w:r>
      <w:r w:rsidRPr="00950D2F">
        <w:rPr>
          <w:rFonts w:ascii="Times New Roman" w:hAnsi="Times New Roman" w:cs="Times New Roman"/>
          <w:sz w:val="24"/>
          <w:szCs w:val="24"/>
        </w:rPr>
        <w:lastRenderedPageBreak/>
        <w:t xml:space="preserve">helps them in identifying the organization's threats, opportunities, weaknesses, and strengths. TOWS analysis is based on both external and internal business environment. The TOWS analysis is helpful to an organization in terms of aiding them to gain a better understanding of the strategic choices they have. TOWS analysis helps an organization make the most of its strengths, manage the threats that it might face, skirt its weaknesses, and capitalize on its opportunities. Since a TOWS analysis helps an organization consider various options to pursue it is important to match the external, opportunities and threats of an organization with its internal weaknesses and strengths. This paper will focus on the TOWS analysis of the Starbucks Company and analyze its organizational structure, design, culture, and climate in regards to the environmental factors. I will then apply the methodologies from the management approach most </w:t>
      </w:r>
    </w:p>
    <w:p w:rsidR="005E18AA" w:rsidRPr="00950D2F" w:rsidRDefault="005E18AA" w:rsidP="00950D2F">
      <w:pPr>
        <w:pStyle w:val="Heading1"/>
        <w:spacing w:line="480" w:lineRule="auto"/>
        <w:rPr>
          <w:rFonts w:ascii="Times New Roman" w:hAnsi="Times New Roman" w:cs="Times New Roman"/>
          <w:color w:val="auto"/>
          <w:sz w:val="24"/>
          <w:szCs w:val="24"/>
        </w:rPr>
      </w:pPr>
      <w:bookmarkStart w:id="2" w:name="_Toc504036798"/>
      <w:r w:rsidRPr="00950D2F">
        <w:rPr>
          <w:rFonts w:ascii="Times New Roman" w:hAnsi="Times New Roman" w:cs="Times New Roman"/>
          <w:color w:val="auto"/>
          <w:sz w:val="24"/>
          <w:szCs w:val="24"/>
        </w:rPr>
        <w:t>T</w:t>
      </w:r>
      <w:r w:rsidR="00751938" w:rsidRPr="00950D2F">
        <w:rPr>
          <w:rFonts w:ascii="Times New Roman" w:hAnsi="Times New Roman" w:cs="Times New Roman"/>
          <w:color w:val="auto"/>
          <w:sz w:val="24"/>
          <w:szCs w:val="24"/>
        </w:rPr>
        <w:t>ows m</w:t>
      </w:r>
      <w:r w:rsidRPr="00950D2F">
        <w:rPr>
          <w:rFonts w:ascii="Times New Roman" w:hAnsi="Times New Roman" w:cs="Times New Roman"/>
          <w:color w:val="auto"/>
          <w:sz w:val="24"/>
          <w:szCs w:val="24"/>
        </w:rPr>
        <w:t>atrix</w:t>
      </w:r>
      <w:r w:rsidR="00751938" w:rsidRPr="00950D2F">
        <w:rPr>
          <w:rFonts w:ascii="Times New Roman" w:hAnsi="Times New Roman" w:cs="Times New Roman"/>
          <w:color w:val="auto"/>
          <w:sz w:val="24"/>
          <w:szCs w:val="24"/>
        </w:rPr>
        <w:t xml:space="preserve"> for Starbucks</w:t>
      </w:r>
      <w:bookmarkEnd w:id="2"/>
    </w:p>
    <w:p w:rsidR="00C708CA" w:rsidRPr="00950D2F" w:rsidRDefault="00C708CA" w:rsidP="00950D2F">
      <w:pPr>
        <w:spacing w:line="48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9"/>
        <w:gridCol w:w="3130"/>
        <w:gridCol w:w="3130"/>
      </w:tblGrid>
      <w:tr w:rsidR="00DD5C9A" w:rsidRPr="00950D2F" w:rsidTr="00866725">
        <w:tc>
          <w:tcPr>
            <w:tcW w:w="9389" w:type="dxa"/>
            <w:gridSpan w:val="3"/>
            <w:shd w:val="clear" w:color="auto" w:fill="943634"/>
          </w:tcPr>
          <w:p w:rsidR="00C708CA" w:rsidRPr="00950D2F" w:rsidRDefault="00C708CA" w:rsidP="00950D2F">
            <w:pPr>
              <w:spacing w:line="480" w:lineRule="auto"/>
              <w:rPr>
                <w:rFonts w:ascii="Times New Roman" w:eastAsia="Calibri" w:hAnsi="Times New Roman" w:cs="Times New Roman"/>
                <w:b/>
                <w:sz w:val="24"/>
                <w:szCs w:val="24"/>
              </w:rPr>
            </w:pPr>
            <w:r w:rsidRPr="00950D2F">
              <w:rPr>
                <w:rFonts w:ascii="Times New Roman" w:eastAsia="Calibri" w:hAnsi="Times New Roman" w:cs="Times New Roman"/>
                <w:b/>
                <w:sz w:val="24"/>
                <w:szCs w:val="24"/>
              </w:rPr>
              <w:t>TOWs Matrix</w:t>
            </w:r>
          </w:p>
        </w:tc>
      </w:tr>
      <w:tr w:rsidR="00DD5C9A" w:rsidRPr="00950D2F" w:rsidTr="00866725">
        <w:tc>
          <w:tcPr>
            <w:tcW w:w="3129" w:type="dxa"/>
            <w:tcBorders>
              <w:bottom w:val="nil"/>
            </w:tcBorders>
            <w:shd w:val="clear" w:color="auto" w:fill="auto"/>
          </w:tcPr>
          <w:p w:rsidR="00C708CA" w:rsidRPr="00950D2F" w:rsidRDefault="00C708CA" w:rsidP="00950D2F">
            <w:pPr>
              <w:spacing w:line="480" w:lineRule="auto"/>
              <w:rPr>
                <w:rFonts w:ascii="Times New Roman" w:eastAsia="Calibri" w:hAnsi="Times New Roman" w:cs="Times New Roman"/>
                <w:sz w:val="24"/>
                <w:szCs w:val="24"/>
              </w:rPr>
            </w:pPr>
          </w:p>
        </w:tc>
        <w:tc>
          <w:tcPr>
            <w:tcW w:w="3130" w:type="dxa"/>
            <w:shd w:val="clear" w:color="auto" w:fill="E5B8B7"/>
          </w:tcPr>
          <w:p w:rsidR="00C708CA" w:rsidRPr="00950D2F" w:rsidRDefault="00C708CA" w:rsidP="00950D2F">
            <w:pPr>
              <w:spacing w:line="480" w:lineRule="auto"/>
              <w:jc w:val="center"/>
              <w:rPr>
                <w:rFonts w:ascii="Times New Roman" w:eastAsia="Calibri" w:hAnsi="Times New Roman" w:cs="Times New Roman"/>
                <w:b/>
                <w:sz w:val="24"/>
                <w:szCs w:val="24"/>
              </w:rPr>
            </w:pPr>
            <w:r w:rsidRPr="00950D2F">
              <w:rPr>
                <w:rFonts w:ascii="Times New Roman" w:eastAsia="Calibri" w:hAnsi="Times New Roman" w:cs="Times New Roman"/>
                <w:b/>
                <w:sz w:val="24"/>
                <w:szCs w:val="24"/>
              </w:rPr>
              <w:t>Opportunities (O)</w:t>
            </w:r>
          </w:p>
        </w:tc>
        <w:tc>
          <w:tcPr>
            <w:tcW w:w="3130" w:type="dxa"/>
            <w:shd w:val="clear" w:color="auto" w:fill="E5B8B7"/>
          </w:tcPr>
          <w:p w:rsidR="00C708CA" w:rsidRPr="00950D2F" w:rsidRDefault="00C708CA" w:rsidP="00950D2F">
            <w:pPr>
              <w:spacing w:line="480" w:lineRule="auto"/>
              <w:jc w:val="center"/>
              <w:rPr>
                <w:rFonts w:ascii="Times New Roman" w:eastAsia="Calibri" w:hAnsi="Times New Roman" w:cs="Times New Roman"/>
                <w:b/>
                <w:sz w:val="24"/>
                <w:szCs w:val="24"/>
              </w:rPr>
            </w:pPr>
            <w:r w:rsidRPr="00950D2F">
              <w:rPr>
                <w:rFonts w:ascii="Times New Roman" w:eastAsia="Calibri" w:hAnsi="Times New Roman" w:cs="Times New Roman"/>
                <w:b/>
                <w:sz w:val="24"/>
                <w:szCs w:val="24"/>
              </w:rPr>
              <w:t>Threats (T)</w:t>
            </w:r>
          </w:p>
        </w:tc>
      </w:tr>
      <w:tr w:rsidR="00DD5C9A" w:rsidRPr="00950D2F" w:rsidTr="00866725">
        <w:tc>
          <w:tcPr>
            <w:tcW w:w="3129" w:type="dxa"/>
            <w:tcBorders>
              <w:top w:val="nil"/>
              <w:bottom w:val="nil"/>
            </w:tcBorders>
            <w:shd w:val="clear" w:color="auto" w:fill="auto"/>
          </w:tcPr>
          <w:p w:rsidR="00C708CA" w:rsidRPr="00950D2F" w:rsidRDefault="00C708CA" w:rsidP="00950D2F">
            <w:pPr>
              <w:spacing w:line="480" w:lineRule="auto"/>
              <w:rPr>
                <w:rFonts w:ascii="Times New Roman" w:eastAsia="Calibri" w:hAnsi="Times New Roman" w:cs="Times New Roman"/>
                <w:sz w:val="24"/>
                <w:szCs w:val="24"/>
              </w:rPr>
            </w:pPr>
          </w:p>
        </w:tc>
        <w:tc>
          <w:tcPr>
            <w:tcW w:w="3130" w:type="dxa"/>
            <w:shd w:val="clear" w:color="auto" w:fill="auto"/>
          </w:tcPr>
          <w:p w:rsidR="00A90801" w:rsidRPr="00950D2F" w:rsidRDefault="00F12057"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Starbucks holds a 40% market share in the industry, which affords that an opportunity for further global expansion into the coffee.     </w:t>
            </w:r>
          </w:p>
        </w:tc>
        <w:tc>
          <w:tcPr>
            <w:tcW w:w="3130" w:type="dxa"/>
            <w:shd w:val="clear" w:color="auto" w:fill="auto"/>
          </w:tcPr>
          <w:p w:rsidR="00C708CA" w:rsidRPr="00950D2F" w:rsidRDefault="003D56F7"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Outside of the American domestic market for Starbucks political economic climate and weather conditions in foreign markets such as India can have adverse effects on the </w:t>
            </w:r>
            <w:r w:rsidRPr="00950D2F">
              <w:rPr>
                <w:rFonts w:ascii="Times New Roman" w:eastAsia="Calibri" w:hAnsi="Times New Roman" w:cs="Times New Roman"/>
                <w:sz w:val="24"/>
                <w:szCs w:val="24"/>
              </w:rPr>
              <w:lastRenderedPageBreak/>
              <w:t>Starbucks business.</w:t>
            </w:r>
          </w:p>
        </w:tc>
      </w:tr>
      <w:tr w:rsidR="00DD5C9A" w:rsidRPr="00950D2F" w:rsidTr="00866725">
        <w:tc>
          <w:tcPr>
            <w:tcW w:w="3129" w:type="dxa"/>
            <w:tcBorders>
              <w:top w:val="nil"/>
              <w:bottom w:val="nil"/>
            </w:tcBorders>
            <w:shd w:val="clear" w:color="auto" w:fill="auto"/>
          </w:tcPr>
          <w:p w:rsidR="00C708CA" w:rsidRPr="00950D2F" w:rsidRDefault="00C708CA" w:rsidP="00950D2F">
            <w:pPr>
              <w:spacing w:line="480" w:lineRule="auto"/>
              <w:rPr>
                <w:rFonts w:ascii="Times New Roman" w:eastAsia="Calibri" w:hAnsi="Times New Roman" w:cs="Times New Roman"/>
                <w:sz w:val="24"/>
                <w:szCs w:val="24"/>
              </w:rPr>
            </w:pPr>
          </w:p>
        </w:tc>
        <w:tc>
          <w:tcPr>
            <w:tcW w:w="3130" w:type="dxa"/>
            <w:shd w:val="clear" w:color="auto" w:fill="auto"/>
          </w:tcPr>
          <w:p w:rsidR="00C708CA" w:rsidRPr="00950D2F" w:rsidRDefault="00FA17FC"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Starbucks has expanded their market by introducing a new drink by the name of Starbucks coffee liquor drink.   </w:t>
            </w:r>
          </w:p>
        </w:tc>
        <w:tc>
          <w:tcPr>
            <w:tcW w:w="3130" w:type="dxa"/>
            <w:shd w:val="clear" w:color="auto" w:fill="auto"/>
          </w:tcPr>
          <w:p w:rsidR="00C708CA" w:rsidRPr="00950D2F" w:rsidRDefault="001216EE"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The </w:t>
            </w:r>
            <w:r w:rsidR="00C70720" w:rsidRPr="00950D2F">
              <w:rPr>
                <w:rFonts w:ascii="Times New Roman" w:eastAsia="Calibri" w:hAnsi="Times New Roman" w:cs="Times New Roman"/>
                <w:sz w:val="24"/>
                <w:szCs w:val="24"/>
              </w:rPr>
              <w:t>increases in the prices of dairy threaten</w:t>
            </w:r>
            <w:r w:rsidRPr="00950D2F">
              <w:rPr>
                <w:rFonts w:ascii="Times New Roman" w:eastAsia="Calibri" w:hAnsi="Times New Roman" w:cs="Times New Roman"/>
                <w:sz w:val="24"/>
                <w:szCs w:val="24"/>
              </w:rPr>
              <w:t xml:space="preserve"> Starbucks milk and dairy products which has consistently made 3-5% of Starbucks sales. </w:t>
            </w:r>
          </w:p>
        </w:tc>
      </w:tr>
      <w:tr w:rsidR="00DD5C9A" w:rsidRPr="00950D2F" w:rsidTr="00866725">
        <w:tc>
          <w:tcPr>
            <w:tcW w:w="3129" w:type="dxa"/>
            <w:tcBorders>
              <w:top w:val="nil"/>
              <w:bottom w:val="nil"/>
            </w:tcBorders>
            <w:shd w:val="clear" w:color="auto" w:fill="auto"/>
          </w:tcPr>
          <w:p w:rsidR="00C708CA" w:rsidRPr="00950D2F" w:rsidRDefault="00C708CA" w:rsidP="00950D2F">
            <w:pPr>
              <w:spacing w:line="480" w:lineRule="auto"/>
              <w:rPr>
                <w:rFonts w:ascii="Times New Roman" w:eastAsia="Calibri" w:hAnsi="Times New Roman" w:cs="Times New Roman"/>
                <w:sz w:val="24"/>
                <w:szCs w:val="24"/>
              </w:rPr>
            </w:pPr>
          </w:p>
        </w:tc>
        <w:tc>
          <w:tcPr>
            <w:tcW w:w="3130" w:type="dxa"/>
            <w:tcBorders>
              <w:bottom w:val="single" w:sz="4" w:space="0" w:color="auto"/>
            </w:tcBorders>
            <w:shd w:val="clear" w:color="auto" w:fill="auto"/>
          </w:tcPr>
          <w:p w:rsidR="00C708CA" w:rsidRPr="00950D2F" w:rsidRDefault="00796107"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At the moment Starbucks has about 16,000 outlets across the world and with plans for further expanding its revenue stream has an opportunity to grow.     Starbucks faces a threat from any emerging competition, especially within its domestic market.</w:t>
            </w:r>
          </w:p>
        </w:tc>
        <w:tc>
          <w:tcPr>
            <w:tcW w:w="3130" w:type="dxa"/>
            <w:tcBorders>
              <w:bottom w:val="single" w:sz="4" w:space="0" w:color="auto"/>
            </w:tcBorders>
            <w:shd w:val="clear" w:color="auto" w:fill="auto"/>
          </w:tcPr>
          <w:p w:rsidR="00C708CA" w:rsidRPr="00950D2F" w:rsidRDefault="00C70720"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Starbucks faces a threat from any emerging competition especially within its domestic </w:t>
            </w:r>
            <w:r w:rsidR="00007465" w:rsidRPr="00950D2F">
              <w:rPr>
                <w:rFonts w:ascii="Times New Roman" w:eastAsia="Calibri" w:hAnsi="Times New Roman" w:cs="Times New Roman"/>
                <w:sz w:val="24"/>
                <w:szCs w:val="24"/>
              </w:rPr>
              <w:t>market.</w:t>
            </w:r>
          </w:p>
        </w:tc>
      </w:tr>
      <w:tr w:rsidR="00DD5C9A" w:rsidRPr="00950D2F" w:rsidTr="00866725">
        <w:tc>
          <w:tcPr>
            <w:tcW w:w="3129" w:type="dxa"/>
            <w:tcBorders>
              <w:top w:val="nil"/>
              <w:bottom w:val="single" w:sz="4" w:space="0" w:color="auto"/>
            </w:tcBorders>
            <w:shd w:val="clear" w:color="auto" w:fill="auto"/>
          </w:tcPr>
          <w:p w:rsidR="00C708CA" w:rsidRPr="00950D2F" w:rsidRDefault="00C708CA" w:rsidP="00950D2F">
            <w:pPr>
              <w:spacing w:line="480" w:lineRule="auto"/>
              <w:rPr>
                <w:rFonts w:ascii="Times New Roman" w:eastAsia="Calibri" w:hAnsi="Times New Roman" w:cs="Times New Roman"/>
                <w:sz w:val="24"/>
                <w:szCs w:val="24"/>
              </w:rPr>
            </w:pPr>
          </w:p>
        </w:tc>
        <w:tc>
          <w:tcPr>
            <w:tcW w:w="3130" w:type="dxa"/>
            <w:tcBorders>
              <w:bottom w:val="single" w:sz="4" w:space="0" w:color="auto"/>
            </w:tcBorders>
            <w:shd w:val="clear" w:color="auto" w:fill="auto"/>
          </w:tcPr>
          <w:p w:rsidR="00C708CA" w:rsidRPr="00950D2F" w:rsidRDefault="000E2760"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  Starbucks could make use of technological advancements t</w:t>
            </w:r>
            <w:r w:rsidR="00B87BFF" w:rsidRPr="00950D2F">
              <w:rPr>
                <w:rFonts w:ascii="Times New Roman" w:eastAsia="Calibri" w:hAnsi="Times New Roman" w:cs="Times New Roman"/>
                <w:sz w:val="24"/>
                <w:szCs w:val="24"/>
              </w:rPr>
              <w:t>o improve its customer service.</w:t>
            </w:r>
          </w:p>
        </w:tc>
        <w:tc>
          <w:tcPr>
            <w:tcW w:w="3130" w:type="dxa"/>
            <w:tcBorders>
              <w:bottom w:val="single" w:sz="4" w:space="0" w:color="auto"/>
            </w:tcBorders>
            <w:shd w:val="clear" w:color="auto" w:fill="auto"/>
          </w:tcPr>
          <w:p w:rsidR="00C708CA" w:rsidRPr="00950D2F" w:rsidRDefault="00C708CA" w:rsidP="00950D2F">
            <w:pPr>
              <w:spacing w:line="480" w:lineRule="auto"/>
              <w:jc w:val="center"/>
              <w:rPr>
                <w:rFonts w:ascii="Times New Roman" w:eastAsia="Calibri" w:hAnsi="Times New Roman" w:cs="Times New Roman"/>
                <w:sz w:val="24"/>
                <w:szCs w:val="24"/>
              </w:rPr>
            </w:pPr>
          </w:p>
        </w:tc>
      </w:tr>
      <w:tr w:rsidR="00DD5C9A" w:rsidRPr="00950D2F" w:rsidTr="00866725">
        <w:tc>
          <w:tcPr>
            <w:tcW w:w="3129" w:type="dxa"/>
            <w:shd w:val="clear" w:color="auto" w:fill="943634"/>
          </w:tcPr>
          <w:p w:rsidR="00C708CA" w:rsidRPr="00950D2F" w:rsidRDefault="00C708CA" w:rsidP="00950D2F">
            <w:pPr>
              <w:spacing w:line="480" w:lineRule="auto"/>
              <w:rPr>
                <w:rFonts w:ascii="Times New Roman" w:eastAsia="Calibri" w:hAnsi="Times New Roman" w:cs="Times New Roman"/>
                <w:b/>
                <w:sz w:val="24"/>
                <w:szCs w:val="24"/>
              </w:rPr>
            </w:pPr>
            <w:r w:rsidRPr="00950D2F">
              <w:rPr>
                <w:rFonts w:ascii="Times New Roman" w:eastAsia="Calibri" w:hAnsi="Times New Roman" w:cs="Times New Roman"/>
                <w:b/>
                <w:sz w:val="24"/>
                <w:szCs w:val="24"/>
              </w:rPr>
              <w:t>Strengths (S)</w:t>
            </w:r>
          </w:p>
        </w:tc>
        <w:tc>
          <w:tcPr>
            <w:tcW w:w="3130" w:type="dxa"/>
            <w:shd w:val="clear" w:color="auto" w:fill="E5B8B7"/>
          </w:tcPr>
          <w:p w:rsidR="00C708CA" w:rsidRPr="00950D2F" w:rsidRDefault="00C708CA" w:rsidP="00950D2F">
            <w:pPr>
              <w:spacing w:line="480" w:lineRule="auto"/>
              <w:jc w:val="center"/>
              <w:rPr>
                <w:rFonts w:ascii="Times New Roman" w:eastAsia="Calibri" w:hAnsi="Times New Roman" w:cs="Times New Roman"/>
                <w:b/>
                <w:sz w:val="24"/>
                <w:szCs w:val="24"/>
              </w:rPr>
            </w:pPr>
            <w:r w:rsidRPr="00950D2F">
              <w:rPr>
                <w:rFonts w:ascii="Times New Roman" w:eastAsia="Calibri" w:hAnsi="Times New Roman" w:cs="Times New Roman"/>
                <w:b/>
                <w:sz w:val="24"/>
                <w:szCs w:val="24"/>
              </w:rPr>
              <w:t xml:space="preserve"> SO Strategies</w:t>
            </w:r>
          </w:p>
        </w:tc>
        <w:tc>
          <w:tcPr>
            <w:tcW w:w="3130" w:type="dxa"/>
            <w:shd w:val="clear" w:color="auto" w:fill="E5B8B7"/>
          </w:tcPr>
          <w:p w:rsidR="00C708CA" w:rsidRPr="00950D2F" w:rsidRDefault="00C708CA" w:rsidP="00950D2F">
            <w:pPr>
              <w:spacing w:line="480" w:lineRule="auto"/>
              <w:jc w:val="center"/>
              <w:rPr>
                <w:rFonts w:ascii="Times New Roman" w:eastAsia="Calibri" w:hAnsi="Times New Roman" w:cs="Times New Roman"/>
                <w:b/>
                <w:sz w:val="24"/>
                <w:szCs w:val="24"/>
              </w:rPr>
            </w:pPr>
            <w:r w:rsidRPr="00950D2F">
              <w:rPr>
                <w:rFonts w:ascii="Times New Roman" w:eastAsia="Calibri" w:hAnsi="Times New Roman" w:cs="Times New Roman"/>
                <w:b/>
                <w:sz w:val="24"/>
                <w:szCs w:val="24"/>
              </w:rPr>
              <w:t>ST Strategies</w:t>
            </w:r>
          </w:p>
        </w:tc>
      </w:tr>
      <w:tr w:rsidR="00DD5C9A" w:rsidRPr="00950D2F" w:rsidTr="00866725">
        <w:tc>
          <w:tcPr>
            <w:tcW w:w="3129" w:type="dxa"/>
            <w:shd w:val="clear" w:color="auto" w:fill="auto"/>
          </w:tcPr>
          <w:p w:rsidR="00750CFE" w:rsidRPr="00950D2F" w:rsidRDefault="00B87BFF"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Starbucks strong brand </w:t>
            </w:r>
            <w:r w:rsidRPr="00950D2F">
              <w:rPr>
                <w:rFonts w:ascii="Times New Roman" w:eastAsia="Calibri" w:hAnsi="Times New Roman" w:cs="Times New Roman"/>
                <w:sz w:val="24"/>
                <w:szCs w:val="24"/>
              </w:rPr>
              <w:lastRenderedPageBreak/>
              <w:t>presence with more than 16,000 retail outlets in 48 countries across the world.</w:t>
            </w:r>
          </w:p>
        </w:tc>
        <w:tc>
          <w:tcPr>
            <w:tcW w:w="3130" w:type="dxa"/>
            <w:shd w:val="clear" w:color="auto" w:fill="auto"/>
          </w:tcPr>
          <w:p w:rsidR="00C708CA" w:rsidRPr="00950D2F" w:rsidRDefault="00FB71FE"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lastRenderedPageBreak/>
              <w:t xml:space="preserve">Starbucks has a major </w:t>
            </w:r>
            <w:r w:rsidRPr="00950D2F">
              <w:rPr>
                <w:rFonts w:ascii="Times New Roman" w:eastAsia="Calibri" w:hAnsi="Times New Roman" w:cs="Times New Roman"/>
                <w:sz w:val="24"/>
                <w:szCs w:val="24"/>
              </w:rPr>
              <w:lastRenderedPageBreak/>
              <w:t xml:space="preserve">strength which is global presence and loyalty from customers which helps in the increase of its market share and expansion into the coffee market.     </w:t>
            </w:r>
          </w:p>
        </w:tc>
        <w:tc>
          <w:tcPr>
            <w:tcW w:w="3130" w:type="dxa"/>
            <w:shd w:val="clear" w:color="auto" w:fill="auto"/>
          </w:tcPr>
          <w:p w:rsidR="00C708CA" w:rsidRPr="00950D2F" w:rsidRDefault="00856E19"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lastRenderedPageBreak/>
              <w:t xml:space="preserve">Competition is one of </w:t>
            </w:r>
            <w:r w:rsidRPr="00950D2F">
              <w:rPr>
                <w:rFonts w:ascii="Times New Roman" w:eastAsia="Calibri" w:hAnsi="Times New Roman" w:cs="Times New Roman"/>
                <w:sz w:val="24"/>
                <w:szCs w:val="24"/>
              </w:rPr>
              <w:lastRenderedPageBreak/>
              <w:t xml:space="preserve">Starbucks’ greatest threats and thus, in order for Starbucks to retain its position in the market, they ought to innovate and </w:t>
            </w:r>
            <w:r w:rsidR="0065580D" w:rsidRPr="00950D2F">
              <w:rPr>
                <w:rFonts w:ascii="Times New Roman" w:eastAsia="Calibri" w:hAnsi="Times New Roman" w:cs="Times New Roman"/>
                <w:sz w:val="24"/>
                <w:szCs w:val="24"/>
              </w:rPr>
              <w:t>diversify</w:t>
            </w:r>
            <w:r w:rsidRPr="00950D2F">
              <w:rPr>
                <w:rFonts w:ascii="Times New Roman" w:eastAsia="Calibri" w:hAnsi="Times New Roman" w:cs="Times New Roman"/>
                <w:sz w:val="24"/>
                <w:szCs w:val="24"/>
              </w:rPr>
              <w:t xml:space="preserve"> their products. One example of this diversification is the </w:t>
            </w:r>
            <w:r w:rsidR="0065580D" w:rsidRPr="00950D2F">
              <w:rPr>
                <w:rFonts w:ascii="Times New Roman" w:eastAsia="Calibri" w:hAnsi="Times New Roman" w:cs="Times New Roman"/>
                <w:sz w:val="24"/>
                <w:szCs w:val="24"/>
              </w:rPr>
              <w:t>Frappuccino</w:t>
            </w:r>
            <w:r w:rsidRPr="00950D2F">
              <w:rPr>
                <w:rFonts w:ascii="Times New Roman" w:eastAsia="Calibri" w:hAnsi="Times New Roman" w:cs="Times New Roman"/>
                <w:sz w:val="24"/>
                <w:szCs w:val="24"/>
              </w:rPr>
              <w:t xml:space="preserve"> light blended coffee. </w:t>
            </w:r>
          </w:p>
        </w:tc>
      </w:tr>
      <w:tr w:rsidR="00DD5C9A" w:rsidRPr="00950D2F" w:rsidTr="00866725">
        <w:tc>
          <w:tcPr>
            <w:tcW w:w="3129" w:type="dxa"/>
            <w:shd w:val="clear" w:color="auto" w:fill="auto"/>
          </w:tcPr>
          <w:p w:rsidR="00AA16DF" w:rsidRPr="00950D2F" w:rsidRDefault="00AA16DF"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lastRenderedPageBreak/>
              <w:t>Starbucks offers high quality services to its customers.</w:t>
            </w:r>
          </w:p>
          <w:p w:rsidR="00AA16DF" w:rsidRPr="00950D2F" w:rsidRDefault="00AA16DF" w:rsidP="00950D2F">
            <w:pPr>
              <w:spacing w:line="480" w:lineRule="auto"/>
              <w:rPr>
                <w:rFonts w:ascii="Times New Roman" w:eastAsia="Calibri" w:hAnsi="Times New Roman" w:cs="Times New Roman"/>
                <w:sz w:val="24"/>
                <w:szCs w:val="24"/>
              </w:rPr>
            </w:pPr>
          </w:p>
        </w:tc>
        <w:tc>
          <w:tcPr>
            <w:tcW w:w="3130" w:type="dxa"/>
            <w:shd w:val="clear" w:color="auto" w:fill="auto"/>
          </w:tcPr>
          <w:p w:rsidR="00AA16DF" w:rsidRPr="00950D2F" w:rsidRDefault="00E17ABB"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The constant innovation of new products in Starbucks stores affords them the op</w:t>
            </w:r>
            <w:r w:rsidR="003965D5" w:rsidRPr="00950D2F">
              <w:rPr>
                <w:rFonts w:ascii="Times New Roman" w:eastAsia="Calibri" w:hAnsi="Times New Roman" w:cs="Times New Roman"/>
                <w:sz w:val="24"/>
                <w:szCs w:val="24"/>
              </w:rPr>
              <w:t>portunity to increase revenue by expansion into</w:t>
            </w:r>
            <w:r w:rsidR="003D053C" w:rsidRPr="00950D2F">
              <w:rPr>
                <w:rFonts w:ascii="Times New Roman" w:eastAsia="Calibri" w:hAnsi="Times New Roman" w:cs="Times New Roman"/>
                <w:sz w:val="24"/>
                <w:szCs w:val="24"/>
              </w:rPr>
              <w:t xml:space="preserve"> new markets.</w:t>
            </w:r>
          </w:p>
        </w:tc>
        <w:tc>
          <w:tcPr>
            <w:tcW w:w="3130" w:type="dxa"/>
            <w:shd w:val="clear" w:color="auto" w:fill="auto"/>
          </w:tcPr>
          <w:p w:rsidR="00AA16DF" w:rsidRPr="00950D2F" w:rsidRDefault="0065580D"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Some countries may be economically and politically unstable affecting Starbucks business operations but</w:t>
            </w:r>
            <w:r w:rsidR="0079054E" w:rsidRPr="00950D2F">
              <w:rPr>
                <w:rFonts w:ascii="Times New Roman" w:eastAsia="Calibri" w:hAnsi="Times New Roman" w:cs="Times New Roman"/>
                <w:sz w:val="24"/>
                <w:szCs w:val="24"/>
              </w:rPr>
              <w:t xml:space="preserve"> with its strong global image St</w:t>
            </w:r>
            <w:r w:rsidRPr="00950D2F">
              <w:rPr>
                <w:rFonts w:ascii="Times New Roman" w:eastAsia="Calibri" w:hAnsi="Times New Roman" w:cs="Times New Roman"/>
                <w:sz w:val="24"/>
                <w:szCs w:val="24"/>
              </w:rPr>
              <w:t>a</w:t>
            </w:r>
            <w:r w:rsidR="0079054E" w:rsidRPr="00950D2F">
              <w:rPr>
                <w:rFonts w:ascii="Times New Roman" w:eastAsia="Calibri" w:hAnsi="Times New Roman" w:cs="Times New Roman"/>
                <w:sz w:val="24"/>
                <w:szCs w:val="24"/>
              </w:rPr>
              <w:t>r</w:t>
            </w:r>
            <w:r w:rsidRPr="00950D2F">
              <w:rPr>
                <w:rFonts w:ascii="Times New Roman" w:eastAsia="Calibri" w:hAnsi="Times New Roman" w:cs="Times New Roman"/>
                <w:sz w:val="24"/>
                <w:szCs w:val="24"/>
              </w:rPr>
              <w:t xml:space="preserve">bucks is in a </w:t>
            </w:r>
            <w:r w:rsidR="0079054E" w:rsidRPr="00950D2F">
              <w:rPr>
                <w:rFonts w:ascii="Times New Roman" w:eastAsia="Calibri" w:hAnsi="Times New Roman" w:cs="Times New Roman"/>
                <w:sz w:val="24"/>
                <w:szCs w:val="24"/>
              </w:rPr>
              <w:t>position</w:t>
            </w:r>
            <w:r w:rsidRPr="00950D2F">
              <w:rPr>
                <w:rFonts w:ascii="Times New Roman" w:eastAsia="Calibri" w:hAnsi="Times New Roman" w:cs="Times New Roman"/>
                <w:sz w:val="24"/>
                <w:szCs w:val="24"/>
              </w:rPr>
              <w:t xml:space="preserve"> to shift to another country where the company has more potential </w:t>
            </w:r>
            <w:r w:rsidR="0079054E" w:rsidRPr="00950D2F">
              <w:rPr>
                <w:rFonts w:ascii="Times New Roman" w:eastAsia="Calibri" w:hAnsi="Times New Roman" w:cs="Times New Roman"/>
                <w:sz w:val="24"/>
                <w:szCs w:val="24"/>
              </w:rPr>
              <w:t>for growth and expans</w:t>
            </w:r>
            <w:r w:rsidR="00550872" w:rsidRPr="00950D2F">
              <w:rPr>
                <w:rFonts w:ascii="Times New Roman" w:eastAsia="Calibri" w:hAnsi="Times New Roman" w:cs="Times New Roman"/>
                <w:sz w:val="24"/>
                <w:szCs w:val="24"/>
              </w:rPr>
              <w:t>ion.</w:t>
            </w:r>
            <w:r w:rsidR="0017252D" w:rsidRPr="00950D2F">
              <w:rPr>
                <w:rFonts w:ascii="Times New Roman" w:eastAsia="Calibri" w:hAnsi="Times New Roman" w:cs="Times New Roman"/>
                <w:sz w:val="24"/>
                <w:szCs w:val="24"/>
              </w:rPr>
              <w:t xml:space="preserve"> Starbucks could also reduce their prices in order to penetrate new </w:t>
            </w:r>
            <w:r w:rsidR="0017252D" w:rsidRPr="00950D2F">
              <w:rPr>
                <w:rFonts w:ascii="Times New Roman" w:eastAsia="Calibri" w:hAnsi="Times New Roman" w:cs="Times New Roman"/>
                <w:sz w:val="24"/>
                <w:szCs w:val="24"/>
              </w:rPr>
              <w:lastRenderedPageBreak/>
              <w:t xml:space="preserve">markets as a market strategy. </w:t>
            </w:r>
          </w:p>
        </w:tc>
      </w:tr>
      <w:tr w:rsidR="00DD5C9A" w:rsidRPr="00950D2F" w:rsidTr="00866725">
        <w:tc>
          <w:tcPr>
            <w:tcW w:w="3129" w:type="dxa"/>
            <w:shd w:val="clear" w:color="auto" w:fill="auto"/>
          </w:tcPr>
          <w:p w:rsidR="00AA16DF" w:rsidRPr="00950D2F" w:rsidRDefault="00971C99"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lastRenderedPageBreak/>
              <w:t>Starbucks h</w:t>
            </w:r>
            <w:r w:rsidR="006A6DCD" w:rsidRPr="00950D2F">
              <w:rPr>
                <w:rFonts w:ascii="Times New Roman" w:eastAsia="Calibri" w:hAnsi="Times New Roman" w:cs="Times New Roman"/>
                <w:sz w:val="24"/>
                <w:szCs w:val="24"/>
              </w:rPr>
              <w:t>as Wi-Fi</w:t>
            </w:r>
            <w:r w:rsidR="00462A10" w:rsidRPr="00950D2F">
              <w:rPr>
                <w:rFonts w:ascii="Times New Roman" w:eastAsia="Calibri" w:hAnsi="Times New Roman" w:cs="Times New Roman"/>
                <w:sz w:val="24"/>
                <w:szCs w:val="24"/>
              </w:rPr>
              <w:t xml:space="preserve"> in all its retail outlets.</w:t>
            </w:r>
          </w:p>
        </w:tc>
        <w:tc>
          <w:tcPr>
            <w:tcW w:w="3130" w:type="dxa"/>
            <w:shd w:val="clear" w:color="auto" w:fill="auto"/>
          </w:tcPr>
          <w:p w:rsidR="00AA16DF" w:rsidRPr="00950D2F" w:rsidRDefault="007D618F"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Starbucks is renowned for its good quality services to customers but in</w:t>
            </w:r>
            <w:r w:rsidR="004E0690" w:rsidRPr="00950D2F">
              <w:rPr>
                <w:rFonts w:ascii="Times New Roman" w:eastAsia="Calibri" w:hAnsi="Times New Roman" w:cs="Times New Roman"/>
                <w:sz w:val="24"/>
                <w:szCs w:val="24"/>
              </w:rPr>
              <w:t xml:space="preserve"> </w:t>
            </w:r>
            <w:r w:rsidRPr="00950D2F">
              <w:rPr>
                <w:rFonts w:ascii="Times New Roman" w:eastAsia="Calibri" w:hAnsi="Times New Roman" w:cs="Times New Roman"/>
                <w:sz w:val="24"/>
                <w:szCs w:val="24"/>
              </w:rPr>
              <w:t>order t</w:t>
            </w:r>
            <w:r w:rsidR="004E0690" w:rsidRPr="00950D2F">
              <w:rPr>
                <w:rFonts w:ascii="Times New Roman" w:eastAsia="Calibri" w:hAnsi="Times New Roman" w:cs="Times New Roman"/>
                <w:sz w:val="24"/>
                <w:szCs w:val="24"/>
              </w:rPr>
              <w:t>o</w:t>
            </w:r>
            <w:r w:rsidRPr="00950D2F">
              <w:rPr>
                <w:rFonts w:ascii="Times New Roman" w:eastAsia="Calibri" w:hAnsi="Times New Roman" w:cs="Times New Roman"/>
                <w:sz w:val="24"/>
                <w:szCs w:val="24"/>
              </w:rPr>
              <w:t xml:space="preserve"> upgrade these </w:t>
            </w:r>
            <w:r w:rsidR="004E0690" w:rsidRPr="00950D2F">
              <w:rPr>
                <w:rFonts w:ascii="Times New Roman" w:eastAsia="Calibri" w:hAnsi="Times New Roman" w:cs="Times New Roman"/>
                <w:sz w:val="24"/>
                <w:szCs w:val="24"/>
              </w:rPr>
              <w:t xml:space="preserve">services more they </w:t>
            </w:r>
            <w:r w:rsidRPr="00950D2F">
              <w:rPr>
                <w:rFonts w:ascii="Times New Roman" w:eastAsia="Calibri" w:hAnsi="Times New Roman" w:cs="Times New Roman"/>
                <w:sz w:val="24"/>
                <w:szCs w:val="24"/>
              </w:rPr>
              <w:t xml:space="preserve">ought to introduce more </w:t>
            </w:r>
            <w:r w:rsidR="004E0690" w:rsidRPr="00950D2F">
              <w:rPr>
                <w:rFonts w:ascii="Times New Roman" w:eastAsia="Calibri" w:hAnsi="Times New Roman" w:cs="Times New Roman"/>
                <w:sz w:val="24"/>
                <w:szCs w:val="24"/>
              </w:rPr>
              <w:t>advancement</w:t>
            </w:r>
            <w:r w:rsidRPr="00950D2F">
              <w:rPr>
                <w:rFonts w:ascii="Times New Roman" w:eastAsia="Calibri" w:hAnsi="Times New Roman" w:cs="Times New Roman"/>
                <w:sz w:val="24"/>
                <w:szCs w:val="24"/>
              </w:rPr>
              <w:t xml:space="preserve"> in technology. </w:t>
            </w:r>
          </w:p>
        </w:tc>
        <w:tc>
          <w:tcPr>
            <w:tcW w:w="3130" w:type="dxa"/>
            <w:shd w:val="clear" w:color="auto" w:fill="auto"/>
          </w:tcPr>
          <w:p w:rsidR="00AA16DF" w:rsidRPr="00950D2F" w:rsidRDefault="00AA16DF" w:rsidP="00950D2F">
            <w:pPr>
              <w:spacing w:line="480" w:lineRule="auto"/>
              <w:jc w:val="center"/>
              <w:rPr>
                <w:rFonts w:ascii="Times New Roman" w:eastAsia="Calibri" w:hAnsi="Times New Roman" w:cs="Times New Roman"/>
                <w:sz w:val="24"/>
                <w:szCs w:val="24"/>
              </w:rPr>
            </w:pPr>
          </w:p>
        </w:tc>
      </w:tr>
      <w:tr w:rsidR="00462A10" w:rsidRPr="00950D2F" w:rsidTr="00866725">
        <w:tc>
          <w:tcPr>
            <w:tcW w:w="3129" w:type="dxa"/>
            <w:shd w:val="clear" w:color="auto" w:fill="auto"/>
          </w:tcPr>
          <w:p w:rsidR="00462A10" w:rsidRPr="00950D2F" w:rsidRDefault="00462A10"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Strong brand loyalty.</w:t>
            </w:r>
          </w:p>
          <w:p w:rsidR="00462A10" w:rsidRPr="00950D2F" w:rsidRDefault="00462A10" w:rsidP="00950D2F">
            <w:pPr>
              <w:spacing w:line="480" w:lineRule="auto"/>
              <w:rPr>
                <w:rFonts w:ascii="Times New Roman" w:eastAsia="Calibri" w:hAnsi="Times New Roman" w:cs="Times New Roman"/>
                <w:sz w:val="24"/>
                <w:szCs w:val="24"/>
              </w:rPr>
            </w:pPr>
          </w:p>
        </w:tc>
        <w:tc>
          <w:tcPr>
            <w:tcW w:w="3130" w:type="dxa"/>
            <w:shd w:val="clear" w:color="auto" w:fill="auto"/>
          </w:tcPr>
          <w:p w:rsidR="00462A10" w:rsidRPr="00950D2F" w:rsidRDefault="00462A10" w:rsidP="00950D2F">
            <w:pPr>
              <w:spacing w:line="480" w:lineRule="auto"/>
              <w:rPr>
                <w:rFonts w:ascii="Times New Roman" w:eastAsia="Calibri" w:hAnsi="Times New Roman" w:cs="Times New Roman"/>
                <w:sz w:val="24"/>
                <w:szCs w:val="24"/>
              </w:rPr>
            </w:pPr>
          </w:p>
        </w:tc>
        <w:tc>
          <w:tcPr>
            <w:tcW w:w="3130" w:type="dxa"/>
            <w:shd w:val="clear" w:color="auto" w:fill="auto"/>
          </w:tcPr>
          <w:p w:rsidR="00462A10" w:rsidRPr="00950D2F" w:rsidRDefault="00462A10" w:rsidP="00950D2F">
            <w:pPr>
              <w:spacing w:line="480" w:lineRule="auto"/>
              <w:jc w:val="center"/>
              <w:rPr>
                <w:rFonts w:ascii="Times New Roman" w:eastAsia="Calibri" w:hAnsi="Times New Roman" w:cs="Times New Roman"/>
                <w:sz w:val="24"/>
                <w:szCs w:val="24"/>
              </w:rPr>
            </w:pPr>
          </w:p>
        </w:tc>
      </w:tr>
      <w:tr w:rsidR="003D053C" w:rsidRPr="00950D2F" w:rsidTr="00866725">
        <w:tc>
          <w:tcPr>
            <w:tcW w:w="3129" w:type="dxa"/>
            <w:shd w:val="clear" w:color="auto" w:fill="auto"/>
          </w:tcPr>
          <w:p w:rsidR="003D053C" w:rsidRPr="00950D2F" w:rsidRDefault="003D053C"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Starbucks treats their employees like their partners</w:t>
            </w:r>
          </w:p>
        </w:tc>
        <w:tc>
          <w:tcPr>
            <w:tcW w:w="3130" w:type="dxa"/>
            <w:shd w:val="clear" w:color="auto" w:fill="auto"/>
          </w:tcPr>
          <w:p w:rsidR="003D053C" w:rsidRPr="00950D2F" w:rsidRDefault="003D053C" w:rsidP="00950D2F">
            <w:pPr>
              <w:spacing w:line="480" w:lineRule="auto"/>
              <w:rPr>
                <w:rFonts w:ascii="Times New Roman" w:eastAsia="Calibri" w:hAnsi="Times New Roman" w:cs="Times New Roman"/>
                <w:sz w:val="24"/>
                <w:szCs w:val="24"/>
              </w:rPr>
            </w:pPr>
          </w:p>
        </w:tc>
        <w:tc>
          <w:tcPr>
            <w:tcW w:w="3130" w:type="dxa"/>
            <w:shd w:val="clear" w:color="auto" w:fill="auto"/>
          </w:tcPr>
          <w:p w:rsidR="003D053C" w:rsidRPr="00950D2F" w:rsidRDefault="003D053C" w:rsidP="00950D2F">
            <w:pPr>
              <w:spacing w:line="480" w:lineRule="auto"/>
              <w:jc w:val="center"/>
              <w:rPr>
                <w:rFonts w:ascii="Times New Roman" w:eastAsia="Calibri" w:hAnsi="Times New Roman" w:cs="Times New Roman"/>
                <w:sz w:val="24"/>
                <w:szCs w:val="24"/>
              </w:rPr>
            </w:pPr>
          </w:p>
        </w:tc>
      </w:tr>
      <w:tr w:rsidR="00DD5C9A" w:rsidRPr="00950D2F" w:rsidTr="00866725">
        <w:tc>
          <w:tcPr>
            <w:tcW w:w="3129" w:type="dxa"/>
            <w:shd w:val="clear" w:color="auto" w:fill="auto"/>
          </w:tcPr>
          <w:p w:rsidR="00256DD9" w:rsidRPr="00950D2F" w:rsidRDefault="00256DD9"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Starbucks is innovative in terms of bringing new products into the market.</w:t>
            </w:r>
          </w:p>
          <w:p w:rsidR="00C708CA" w:rsidRPr="00950D2F" w:rsidRDefault="00C708CA" w:rsidP="00950D2F">
            <w:pPr>
              <w:spacing w:line="480" w:lineRule="auto"/>
              <w:rPr>
                <w:rFonts w:ascii="Times New Roman" w:eastAsia="Calibri" w:hAnsi="Times New Roman" w:cs="Times New Roman"/>
                <w:sz w:val="24"/>
                <w:szCs w:val="24"/>
              </w:rPr>
            </w:pPr>
          </w:p>
        </w:tc>
        <w:tc>
          <w:tcPr>
            <w:tcW w:w="3130" w:type="dxa"/>
            <w:shd w:val="clear" w:color="auto" w:fill="auto"/>
          </w:tcPr>
          <w:p w:rsidR="00C708CA" w:rsidRPr="00950D2F" w:rsidRDefault="00C708CA" w:rsidP="00950D2F">
            <w:pPr>
              <w:spacing w:line="480" w:lineRule="auto"/>
              <w:jc w:val="center"/>
              <w:rPr>
                <w:rFonts w:ascii="Times New Roman" w:eastAsia="Calibri" w:hAnsi="Times New Roman" w:cs="Times New Roman"/>
                <w:sz w:val="24"/>
                <w:szCs w:val="24"/>
              </w:rPr>
            </w:pPr>
          </w:p>
        </w:tc>
        <w:tc>
          <w:tcPr>
            <w:tcW w:w="3130" w:type="dxa"/>
            <w:shd w:val="clear" w:color="auto" w:fill="auto"/>
          </w:tcPr>
          <w:p w:rsidR="00C708CA" w:rsidRPr="00950D2F" w:rsidRDefault="00C708CA" w:rsidP="00950D2F">
            <w:pPr>
              <w:spacing w:line="480" w:lineRule="auto"/>
              <w:jc w:val="center"/>
              <w:rPr>
                <w:rFonts w:ascii="Times New Roman" w:eastAsia="Calibri" w:hAnsi="Times New Roman" w:cs="Times New Roman"/>
                <w:sz w:val="24"/>
                <w:szCs w:val="24"/>
              </w:rPr>
            </w:pPr>
          </w:p>
        </w:tc>
      </w:tr>
      <w:tr w:rsidR="00DD5C9A" w:rsidRPr="00950D2F" w:rsidTr="00866725">
        <w:tc>
          <w:tcPr>
            <w:tcW w:w="3129" w:type="dxa"/>
            <w:shd w:val="clear" w:color="auto" w:fill="auto"/>
          </w:tcPr>
          <w:p w:rsidR="00256DD9" w:rsidRPr="00950D2F" w:rsidRDefault="00256DD9"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Provides a calm and sophisticated atmosphere for customers.</w:t>
            </w:r>
          </w:p>
          <w:p w:rsidR="00C708CA" w:rsidRPr="00950D2F" w:rsidRDefault="00C708CA" w:rsidP="00950D2F">
            <w:pPr>
              <w:spacing w:line="480" w:lineRule="auto"/>
              <w:rPr>
                <w:rFonts w:ascii="Times New Roman" w:eastAsia="Calibri" w:hAnsi="Times New Roman" w:cs="Times New Roman"/>
                <w:sz w:val="24"/>
                <w:szCs w:val="24"/>
              </w:rPr>
            </w:pPr>
          </w:p>
        </w:tc>
        <w:tc>
          <w:tcPr>
            <w:tcW w:w="3130" w:type="dxa"/>
            <w:shd w:val="clear" w:color="auto" w:fill="auto"/>
          </w:tcPr>
          <w:p w:rsidR="00C708CA" w:rsidRPr="00950D2F" w:rsidRDefault="00C708CA" w:rsidP="00950D2F">
            <w:pPr>
              <w:spacing w:line="480" w:lineRule="auto"/>
              <w:jc w:val="center"/>
              <w:rPr>
                <w:rFonts w:ascii="Times New Roman" w:eastAsia="Calibri" w:hAnsi="Times New Roman" w:cs="Times New Roman"/>
                <w:sz w:val="24"/>
                <w:szCs w:val="24"/>
              </w:rPr>
            </w:pPr>
          </w:p>
        </w:tc>
        <w:tc>
          <w:tcPr>
            <w:tcW w:w="3130" w:type="dxa"/>
            <w:shd w:val="clear" w:color="auto" w:fill="auto"/>
          </w:tcPr>
          <w:p w:rsidR="00C708CA" w:rsidRPr="00950D2F" w:rsidRDefault="00C708CA" w:rsidP="00950D2F">
            <w:pPr>
              <w:spacing w:line="480" w:lineRule="auto"/>
              <w:jc w:val="center"/>
              <w:rPr>
                <w:rFonts w:ascii="Times New Roman" w:eastAsia="Calibri" w:hAnsi="Times New Roman" w:cs="Times New Roman"/>
                <w:sz w:val="24"/>
                <w:szCs w:val="24"/>
              </w:rPr>
            </w:pPr>
          </w:p>
        </w:tc>
      </w:tr>
      <w:tr w:rsidR="00DD5C9A" w:rsidRPr="00950D2F" w:rsidTr="00866725">
        <w:tc>
          <w:tcPr>
            <w:tcW w:w="3129" w:type="dxa"/>
            <w:tcBorders>
              <w:bottom w:val="single" w:sz="4" w:space="0" w:color="auto"/>
            </w:tcBorders>
            <w:shd w:val="clear" w:color="auto" w:fill="auto"/>
          </w:tcPr>
          <w:p w:rsidR="00256DD9" w:rsidRPr="00950D2F" w:rsidRDefault="00256DD9"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lastRenderedPageBreak/>
              <w:t>Starbucks does not have a lot of competition that is on its level.</w:t>
            </w:r>
          </w:p>
          <w:p w:rsidR="00C708CA" w:rsidRPr="00950D2F" w:rsidRDefault="00C708CA" w:rsidP="00950D2F">
            <w:pPr>
              <w:spacing w:line="480" w:lineRule="auto"/>
              <w:rPr>
                <w:rFonts w:ascii="Times New Roman" w:eastAsia="Calibri" w:hAnsi="Times New Roman" w:cs="Times New Roman"/>
                <w:b/>
                <w:sz w:val="24"/>
                <w:szCs w:val="24"/>
              </w:rPr>
            </w:pPr>
          </w:p>
        </w:tc>
        <w:tc>
          <w:tcPr>
            <w:tcW w:w="3130" w:type="dxa"/>
            <w:tcBorders>
              <w:bottom w:val="single" w:sz="4" w:space="0" w:color="auto"/>
            </w:tcBorders>
            <w:shd w:val="clear" w:color="auto" w:fill="auto"/>
          </w:tcPr>
          <w:p w:rsidR="00C708CA" w:rsidRPr="00950D2F" w:rsidRDefault="00C708CA" w:rsidP="00950D2F">
            <w:pPr>
              <w:spacing w:line="480" w:lineRule="auto"/>
              <w:jc w:val="center"/>
              <w:rPr>
                <w:rFonts w:ascii="Times New Roman" w:eastAsia="Calibri" w:hAnsi="Times New Roman" w:cs="Times New Roman"/>
                <w:sz w:val="24"/>
                <w:szCs w:val="24"/>
              </w:rPr>
            </w:pPr>
          </w:p>
        </w:tc>
        <w:tc>
          <w:tcPr>
            <w:tcW w:w="3130" w:type="dxa"/>
            <w:tcBorders>
              <w:bottom w:val="single" w:sz="4" w:space="0" w:color="auto"/>
            </w:tcBorders>
            <w:shd w:val="clear" w:color="auto" w:fill="auto"/>
          </w:tcPr>
          <w:p w:rsidR="00C708CA" w:rsidRPr="00950D2F" w:rsidRDefault="00C708CA" w:rsidP="00950D2F">
            <w:pPr>
              <w:spacing w:line="480" w:lineRule="auto"/>
              <w:jc w:val="center"/>
              <w:rPr>
                <w:rFonts w:ascii="Times New Roman" w:eastAsia="Calibri" w:hAnsi="Times New Roman" w:cs="Times New Roman"/>
                <w:sz w:val="24"/>
                <w:szCs w:val="24"/>
              </w:rPr>
            </w:pPr>
          </w:p>
        </w:tc>
      </w:tr>
      <w:tr w:rsidR="00DD5C9A" w:rsidRPr="00950D2F" w:rsidTr="00866725">
        <w:tc>
          <w:tcPr>
            <w:tcW w:w="3129" w:type="dxa"/>
            <w:shd w:val="clear" w:color="auto" w:fill="943634"/>
          </w:tcPr>
          <w:p w:rsidR="00C708CA" w:rsidRPr="00950D2F" w:rsidRDefault="00C708CA" w:rsidP="00950D2F">
            <w:pPr>
              <w:spacing w:line="480" w:lineRule="auto"/>
              <w:rPr>
                <w:rFonts w:ascii="Times New Roman" w:eastAsia="Calibri" w:hAnsi="Times New Roman" w:cs="Times New Roman"/>
                <w:b/>
                <w:sz w:val="24"/>
                <w:szCs w:val="24"/>
              </w:rPr>
            </w:pPr>
            <w:r w:rsidRPr="00950D2F">
              <w:rPr>
                <w:rFonts w:ascii="Times New Roman" w:eastAsia="Calibri" w:hAnsi="Times New Roman" w:cs="Times New Roman"/>
                <w:b/>
                <w:sz w:val="24"/>
                <w:szCs w:val="24"/>
              </w:rPr>
              <w:t>Weaknesses (W)</w:t>
            </w:r>
          </w:p>
        </w:tc>
        <w:tc>
          <w:tcPr>
            <w:tcW w:w="3130" w:type="dxa"/>
            <w:shd w:val="clear" w:color="auto" w:fill="E5B8B7"/>
          </w:tcPr>
          <w:p w:rsidR="00C708CA" w:rsidRPr="00950D2F" w:rsidRDefault="00C708CA" w:rsidP="00950D2F">
            <w:pPr>
              <w:spacing w:line="480" w:lineRule="auto"/>
              <w:jc w:val="center"/>
              <w:rPr>
                <w:rFonts w:ascii="Times New Roman" w:eastAsia="Calibri" w:hAnsi="Times New Roman" w:cs="Times New Roman"/>
                <w:b/>
                <w:sz w:val="24"/>
                <w:szCs w:val="24"/>
              </w:rPr>
            </w:pPr>
            <w:r w:rsidRPr="00950D2F">
              <w:rPr>
                <w:rFonts w:ascii="Times New Roman" w:eastAsia="Calibri" w:hAnsi="Times New Roman" w:cs="Times New Roman"/>
                <w:b/>
                <w:sz w:val="24"/>
                <w:szCs w:val="24"/>
              </w:rPr>
              <w:t xml:space="preserve"> WO Strategies</w:t>
            </w:r>
          </w:p>
        </w:tc>
        <w:tc>
          <w:tcPr>
            <w:tcW w:w="3130" w:type="dxa"/>
            <w:shd w:val="clear" w:color="auto" w:fill="E5B8B7"/>
          </w:tcPr>
          <w:p w:rsidR="00C708CA" w:rsidRPr="00950D2F" w:rsidRDefault="00C708CA" w:rsidP="00950D2F">
            <w:pPr>
              <w:spacing w:line="480" w:lineRule="auto"/>
              <w:jc w:val="center"/>
              <w:rPr>
                <w:rFonts w:ascii="Times New Roman" w:eastAsia="Calibri" w:hAnsi="Times New Roman" w:cs="Times New Roman"/>
                <w:b/>
                <w:sz w:val="24"/>
                <w:szCs w:val="24"/>
              </w:rPr>
            </w:pPr>
            <w:r w:rsidRPr="00950D2F">
              <w:rPr>
                <w:rFonts w:ascii="Times New Roman" w:eastAsia="Calibri" w:hAnsi="Times New Roman" w:cs="Times New Roman"/>
                <w:b/>
                <w:sz w:val="24"/>
                <w:szCs w:val="24"/>
              </w:rPr>
              <w:t>WT Strategies</w:t>
            </w:r>
          </w:p>
        </w:tc>
      </w:tr>
      <w:tr w:rsidR="00DD5C9A" w:rsidRPr="00950D2F" w:rsidTr="00866725">
        <w:tc>
          <w:tcPr>
            <w:tcW w:w="3129" w:type="dxa"/>
            <w:shd w:val="clear" w:color="auto" w:fill="auto"/>
          </w:tcPr>
          <w:p w:rsidR="00FB3368" w:rsidRPr="00950D2F" w:rsidRDefault="00FB3368"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Starbucks ingenuity is in the innovation and creation of drinks which might not be sustainable during economic downturns.</w:t>
            </w:r>
          </w:p>
          <w:p w:rsidR="00FB3368" w:rsidRPr="00950D2F" w:rsidRDefault="00FB3368" w:rsidP="00950D2F">
            <w:pPr>
              <w:spacing w:line="480" w:lineRule="auto"/>
              <w:rPr>
                <w:rFonts w:ascii="Times New Roman" w:eastAsia="Calibri" w:hAnsi="Times New Roman" w:cs="Times New Roman"/>
                <w:sz w:val="24"/>
                <w:szCs w:val="24"/>
              </w:rPr>
            </w:pPr>
          </w:p>
        </w:tc>
        <w:tc>
          <w:tcPr>
            <w:tcW w:w="3130" w:type="dxa"/>
            <w:shd w:val="clear" w:color="auto" w:fill="auto"/>
          </w:tcPr>
          <w:p w:rsidR="00C708CA" w:rsidRPr="00950D2F" w:rsidRDefault="00277EAD"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Starbucks has to take advantage of its 85% market share in the United States and use it to expand outside of its domestic market. </w:t>
            </w:r>
          </w:p>
        </w:tc>
        <w:tc>
          <w:tcPr>
            <w:tcW w:w="3130" w:type="dxa"/>
            <w:shd w:val="clear" w:color="auto" w:fill="auto"/>
          </w:tcPr>
          <w:p w:rsidR="00C708CA" w:rsidRPr="00950D2F" w:rsidRDefault="00731F55"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Starbucks ought to extend its product line in beverages whenever faced with economic and political instability from foreign markets. </w:t>
            </w:r>
          </w:p>
        </w:tc>
      </w:tr>
      <w:tr w:rsidR="00DD5C9A" w:rsidRPr="00950D2F" w:rsidTr="00866725">
        <w:tc>
          <w:tcPr>
            <w:tcW w:w="3129" w:type="dxa"/>
            <w:shd w:val="clear" w:color="auto" w:fill="auto"/>
          </w:tcPr>
          <w:p w:rsidR="00C708CA" w:rsidRPr="00950D2F" w:rsidRDefault="007D4882"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Starbucks faced the failure of a major market expansion in Japan impacting the company’s international growth</w:t>
            </w:r>
          </w:p>
        </w:tc>
        <w:tc>
          <w:tcPr>
            <w:tcW w:w="3130" w:type="dxa"/>
            <w:shd w:val="clear" w:color="auto" w:fill="auto"/>
          </w:tcPr>
          <w:p w:rsidR="00C708CA" w:rsidRPr="00950D2F" w:rsidRDefault="00277EAD"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In the event that Starbucks faces difficulty in its international operations they ought to adapt their products according to cons</w:t>
            </w:r>
            <w:r w:rsidR="007616B9" w:rsidRPr="00950D2F">
              <w:rPr>
                <w:rFonts w:ascii="Times New Roman" w:eastAsia="Calibri" w:hAnsi="Times New Roman" w:cs="Times New Roman"/>
                <w:sz w:val="24"/>
                <w:szCs w:val="24"/>
              </w:rPr>
              <w:t>umer and environmental demands.</w:t>
            </w:r>
          </w:p>
          <w:p w:rsidR="007616B9" w:rsidRPr="00950D2F" w:rsidRDefault="007616B9"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They can do so by product diversification and market strategy extension. </w:t>
            </w:r>
          </w:p>
        </w:tc>
        <w:tc>
          <w:tcPr>
            <w:tcW w:w="3130" w:type="dxa"/>
            <w:shd w:val="clear" w:color="auto" w:fill="auto"/>
          </w:tcPr>
          <w:p w:rsidR="00C708CA" w:rsidRPr="00950D2F" w:rsidRDefault="003A3D3F"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t xml:space="preserve">To avoid threats such as the rising costs of dairy products Starbucks ought to diversify its products to include items that do not contain dairy. </w:t>
            </w:r>
          </w:p>
        </w:tc>
      </w:tr>
      <w:tr w:rsidR="00DD5C9A" w:rsidRPr="00950D2F" w:rsidTr="00866725">
        <w:tc>
          <w:tcPr>
            <w:tcW w:w="3129" w:type="dxa"/>
            <w:shd w:val="clear" w:color="auto" w:fill="auto"/>
          </w:tcPr>
          <w:p w:rsidR="007D4882" w:rsidRPr="00950D2F" w:rsidRDefault="007D4882" w:rsidP="00950D2F">
            <w:pPr>
              <w:spacing w:line="480" w:lineRule="auto"/>
              <w:rPr>
                <w:rFonts w:ascii="Times New Roman" w:eastAsia="Calibri" w:hAnsi="Times New Roman" w:cs="Times New Roman"/>
                <w:sz w:val="24"/>
                <w:szCs w:val="24"/>
              </w:rPr>
            </w:pPr>
            <w:r w:rsidRPr="00950D2F">
              <w:rPr>
                <w:rFonts w:ascii="Times New Roman" w:eastAsia="Calibri" w:hAnsi="Times New Roman" w:cs="Times New Roman"/>
                <w:sz w:val="24"/>
                <w:szCs w:val="24"/>
              </w:rPr>
              <w:lastRenderedPageBreak/>
              <w:t>More than 85% of the revenue that Starbucks earns comes from the United States Market but as an international brand it should also be getting significant revenues from other parts of the world.</w:t>
            </w:r>
          </w:p>
          <w:p w:rsidR="00C708CA" w:rsidRPr="00950D2F" w:rsidRDefault="00C708CA" w:rsidP="00950D2F">
            <w:pPr>
              <w:spacing w:line="480" w:lineRule="auto"/>
              <w:rPr>
                <w:rFonts w:ascii="Times New Roman" w:eastAsia="Calibri" w:hAnsi="Times New Roman" w:cs="Times New Roman"/>
                <w:sz w:val="24"/>
                <w:szCs w:val="24"/>
              </w:rPr>
            </w:pPr>
          </w:p>
        </w:tc>
        <w:tc>
          <w:tcPr>
            <w:tcW w:w="3130" w:type="dxa"/>
            <w:shd w:val="clear" w:color="auto" w:fill="auto"/>
          </w:tcPr>
          <w:p w:rsidR="00C708CA" w:rsidRPr="00950D2F" w:rsidRDefault="00C708CA" w:rsidP="00950D2F">
            <w:pPr>
              <w:spacing w:line="480" w:lineRule="auto"/>
              <w:jc w:val="center"/>
              <w:rPr>
                <w:rFonts w:ascii="Times New Roman" w:eastAsia="Calibri" w:hAnsi="Times New Roman" w:cs="Times New Roman"/>
                <w:sz w:val="24"/>
                <w:szCs w:val="24"/>
              </w:rPr>
            </w:pPr>
          </w:p>
        </w:tc>
        <w:tc>
          <w:tcPr>
            <w:tcW w:w="3130" w:type="dxa"/>
            <w:shd w:val="clear" w:color="auto" w:fill="auto"/>
          </w:tcPr>
          <w:p w:rsidR="00C708CA" w:rsidRPr="00950D2F" w:rsidRDefault="00C708CA" w:rsidP="00950D2F">
            <w:pPr>
              <w:spacing w:line="480" w:lineRule="auto"/>
              <w:jc w:val="center"/>
              <w:rPr>
                <w:rFonts w:ascii="Times New Roman" w:eastAsia="Calibri" w:hAnsi="Times New Roman" w:cs="Times New Roman"/>
                <w:sz w:val="24"/>
                <w:szCs w:val="24"/>
              </w:rPr>
            </w:pPr>
          </w:p>
        </w:tc>
      </w:tr>
    </w:tbl>
    <w:p w:rsidR="00E927FF" w:rsidRPr="00950D2F" w:rsidRDefault="00E927FF" w:rsidP="00950D2F">
      <w:pPr>
        <w:pStyle w:val="Heading1"/>
        <w:spacing w:line="480" w:lineRule="auto"/>
        <w:rPr>
          <w:rFonts w:ascii="Times New Roman" w:eastAsia="Times New Roman" w:hAnsi="Times New Roman" w:cs="Times New Roman"/>
          <w:color w:val="auto"/>
          <w:sz w:val="24"/>
          <w:szCs w:val="24"/>
        </w:rPr>
      </w:pPr>
    </w:p>
    <w:p w:rsidR="00E927FF" w:rsidRPr="00950D2F" w:rsidRDefault="00E927FF" w:rsidP="00950D2F">
      <w:pPr>
        <w:pStyle w:val="Heading1"/>
        <w:spacing w:line="480" w:lineRule="auto"/>
        <w:rPr>
          <w:rFonts w:ascii="Times New Roman" w:eastAsia="Times New Roman" w:hAnsi="Times New Roman" w:cs="Times New Roman"/>
          <w:color w:val="auto"/>
          <w:sz w:val="24"/>
          <w:szCs w:val="24"/>
        </w:rPr>
      </w:pPr>
      <w:bookmarkStart w:id="3" w:name="_Toc504036799"/>
      <w:r w:rsidRPr="00950D2F">
        <w:rPr>
          <w:rFonts w:ascii="Times New Roman" w:eastAsia="Times New Roman" w:hAnsi="Times New Roman" w:cs="Times New Roman"/>
          <w:color w:val="auto"/>
          <w:sz w:val="24"/>
          <w:szCs w:val="24"/>
        </w:rPr>
        <w:t>Organizational structure, design, culture, and climate in r</w:t>
      </w:r>
      <w:r w:rsidR="00413469" w:rsidRPr="00950D2F">
        <w:rPr>
          <w:rFonts w:ascii="Times New Roman" w:eastAsia="Times New Roman" w:hAnsi="Times New Roman" w:cs="Times New Roman"/>
          <w:color w:val="auto"/>
          <w:sz w:val="24"/>
          <w:szCs w:val="24"/>
        </w:rPr>
        <w:t>elation to environmental forces</w:t>
      </w:r>
      <w:bookmarkEnd w:id="3"/>
    </w:p>
    <w:p w:rsidR="00E927FF" w:rsidRPr="00950D2F" w:rsidRDefault="003A024F" w:rsidP="00950D2F">
      <w:pPr>
        <w:spacing w:line="480" w:lineRule="auto"/>
        <w:ind w:firstLine="720"/>
        <w:rPr>
          <w:rFonts w:ascii="Times New Roman" w:eastAsia="Times New Roman" w:hAnsi="Times New Roman" w:cs="Times New Roman"/>
          <w:sz w:val="24"/>
          <w:szCs w:val="24"/>
        </w:rPr>
      </w:pPr>
      <w:r w:rsidRPr="00950D2F">
        <w:rPr>
          <w:rFonts w:ascii="Times New Roman" w:eastAsia="Times New Roman" w:hAnsi="Times New Roman" w:cs="Times New Roman"/>
          <w:sz w:val="24"/>
          <w:szCs w:val="24"/>
        </w:rPr>
        <w:t xml:space="preserve">The organizational structure for Starbucks is a combination of various features from different types of organization structures. Starbucks has a functional structure since it is grouped based on its business functions. For example, Starbucks has a finance department and HR department among others. Another feature of Starbucks organizational structure is its geographical divisions since its global market has three regional divisions. Starbucks also has product-based divisions which imply it is divided in terms of the various products lines. For instance, Starbucks had a product line for coffee and coffee related products. The organization structure for Starbucks as changed many times over the years but its main focus is the creation </w:t>
      </w:r>
      <w:r w:rsidR="00F72741" w:rsidRPr="00950D2F">
        <w:rPr>
          <w:rFonts w:ascii="Times New Roman" w:eastAsia="Times New Roman" w:hAnsi="Times New Roman" w:cs="Times New Roman"/>
          <w:sz w:val="24"/>
          <w:szCs w:val="24"/>
        </w:rPr>
        <w:t>of the best customer experience</w:t>
      </w:r>
      <w:r w:rsidR="00F72741" w:rsidRPr="00950D2F">
        <w:rPr>
          <w:rFonts w:ascii="Times New Roman" w:eastAsia="Arial Unicode MS" w:hAnsi="Times New Roman" w:cs="Times New Roman"/>
          <w:sz w:val="24"/>
          <w:szCs w:val="24"/>
          <w:shd w:val="clear" w:color="auto" w:fill="FFFFFF"/>
        </w:rPr>
        <w:t xml:space="preserve"> (Ashkanasy, 2000). </w:t>
      </w:r>
      <w:r w:rsidRPr="00950D2F">
        <w:rPr>
          <w:rFonts w:ascii="Times New Roman" w:eastAsia="Times New Roman" w:hAnsi="Times New Roman" w:cs="Times New Roman"/>
          <w:sz w:val="24"/>
          <w:szCs w:val="24"/>
        </w:rPr>
        <w:t xml:space="preserve"> Many coffee shops are run by independent owners but according to the Starbucks design culture the Starbucks coffee shops are not run by independent owners but they are chain stores under the same corporation. The culture of </w:t>
      </w:r>
      <w:r w:rsidRPr="00950D2F">
        <w:rPr>
          <w:rFonts w:ascii="Times New Roman" w:eastAsia="Times New Roman" w:hAnsi="Times New Roman" w:cs="Times New Roman"/>
          <w:sz w:val="24"/>
          <w:szCs w:val="24"/>
        </w:rPr>
        <w:lastRenderedPageBreak/>
        <w:t xml:space="preserve">Starbucks includes the creation of a place between home and work and to provide a great experience for its customers. </w:t>
      </w:r>
    </w:p>
    <w:p w:rsidR="00E927FF" w:rsidRPr="00950D2F" w:rsidRDefault="004B2F69" w:rsidP="00950D2F">
      <w:pPr>
        <w:pStyle w:val="Heading1"/>
        <w:spacing w:line="480" w:lineRule="auto"/>
        <w:rPr>
          <w:rFonts w:ascii="Times New Roman" w:eastAsia="Times New Roman" w:hAnsi="Times New Roman" w:cs="Times New Roman"/>
          <w:color w:val="auto"/>
          <w:sz w:val="24"/>
          <w:szCs w:val="24"/>
        </w:rPr>
      </w:pPr>
      <w:bookmarkStart w:id="4" w:name="_Toc504036800"/>
      <w:r w:rsidRPr="00950D2F">
        <w:rPr>
          <w:rFonts w:ascii="Times New Roman" w:eastAsia="Times New Roman" w:hAnsi="Times New Roman" w:cs="Times New Roman"/>
          <w:color w:val="auto"/>
          <w:sz w:val="24"/>
          <w:szCs w:val="24"/>
        </w:rPr>
        <w:t>M</w:t>
      </w:r>
      <w:r w:rsidR="00E927FF" w:rsidRPr="00950D2F">
        <w:rPr>
          <w:rFonts w:ascii="Times New Roman" w:eastAsia="Times New Roman" w:hAnsi="Times New Roman" w:cs="Times New Roman"/>
          <w:color w:val="auto"/>
          <w:sz w:val="24"/>
          <w:szCs w:val="24"/>
        </w:rPr>
        <w:t>ethodologies from the knowledge-economy management approach</w:t>
      </w:r>
      <w:bookmarkEnd w:id="4"/>
    </w:p>
    <w:p w:rsidR="004B2F69" w:rsidRPr="00950D2F" w:rsidRDefault="003A024F" w:rsidP="00950D2F">
      <w:pPr>
        <w:spacing w:line="480" w:lineRule="auto"/>
        <w:ind w:firstLine="720"/>
        <w:rPr>
          <w:rFonts w:ascii="Times New Roman" w:eastAsia="Times New Roman" w:hAnsi="Times New Roman" w:cs="Times New Roman"/>
          <w:sz w:val="24"/>
          <w:szCs w:val="24"/>
        </w:rPr>
      </w:pPr>
      <w:r w:rsidRPr="00950D2F">
        <w:rPr>
          <w:rFonts w:ascii="Times New Roman" w:eastAsia="Times New Roman" w:hAnsi="Times New Roman" w:cs="Times New Roman"/>
          <w:sz w:val="24"/>
          <w:szCs w:val="24"/>
        </w:rPr>
        <w:t>Technology is a methodology of the knowledge-economy management approach. Technology could come in handy at Starbucks by optimizing the customer experience. An optimum customer experience will enable Starbucks to keep its stellar reputation in customer service.</w:t>
      </w:r>
    </w:p>
    <w:p w:rsidR="004B2F69" w:rsidRPr="00950D2F" w:rsidRDefault="004B2F69" w:rsidP="00950D2F">
      <w:pPr>
        <w:pStyle w:val="Heading1"/>
        <w:spacing w:line="480" w:lineRule="auto"/>
        <w:rPr>
          <w:rFonts w:ascii="Times New Roman" w:eastAsia="Times New Roman" w:hAnsi="Times New Roman" w:cs="Times New Roman"/>
          <w:color w:val="auto"/>
          <w:sz w:val="24"/>
          <w:szCs w:val="24"/>
        </w:rPr>
      </w:pPr>
      <w:bookmarkStart w:id="5" w:name="_Toc504036801"/>
      <w:r w:rsidRPr="00950D2F">
        <w:rPr>
          <w:rFonts w:ascii="Times New Roman" w:eastAsia="Times New Roman" w:hAnsi="Times New Roman" w:cs="Times New Roman"/>
          <w:color w:val="auto"/>
          <w:sz w:val="24"/>
          <w:szCs w:val="24"/>
        </w:rPr>
        <w:t>Integrate recent research into a strategic management plan</w:t>
      </w:r>
      <w:bookmarkEnd w:id="5"/>
    </w:p>
    <w:p w:rsidR="00C708CA" w:rsidRPr="00950D2F" w:rsidRDefault="003A024F" w:rsidP="00950D2F">
      <w:pPr>
        <w:spacing w:line="480" w:lineRule="auto"/>
        <w:ind w:firstLine="720"/>
        <w:rPr>
          <w:rFonts w:ascii="Times New Roman" w:hAnsi="Times New Roman" w:cs="Times New Roman"/>
          <w:sz w:val="24"/>
          <w:szCs w:val="24"/>
        </w:rPr>
      </w:pPr>
      <w:r w:rsidRPr="00950D2F">
        <w:rPr>
          <w:rFonts w:ascii="Times New Roman" w:eastAsia="Times New Roman" w:hAnsi="Times New Roman" w:cs="Times New Roman"/>
          <w:sz w:val="24"/>
          <w:szCs w:val="24"/>
        </w:rPr>
        <w:t xml:space="preserve"> The Starbucks Company can use the information learned from the TOWS analysis to come up with a strategic management plan. A strategic management plan refers to activities of setting priorities and focusing company resources towards the achievement of a specific goal. For example from the TOWS analysis, Starbucks can come up with a strategic management plan on how to expand globally due to the opportunity that r</w:t>
      </w:r>
      <w:r w:rsidR="00132CD1" w:rsidRPr="00950D2F">
        <w:rPr>
          <w:rFonts w:ascii="Times New Roman" w:eastAsia="Times New Roman" w:hAnsi="Times New Roman" w:cs="Times New Roman"/>
          <w:sz w:val="24"/>
          <w:szCs w:val="24"/>
        </w:rPr>
        <w:t xml:space="preserve">eveals itself in the analysis. </w:t>
      </w:r>
      <w:r w:rsidR="00132CD1" w:rsidRPr="00950D2F">
        <w:rPr>
          <w:rFonts w:ascii="Times New Roman" w:hAnsi="Times New Roman" w:cs="Times New Roman"/>
          <w:sz w:val="24"/>
          <w:szCs w:val="24"/>
        </w:rPr>
        <w:t>A strategic management plan refers to activities of setting priorities and focusing company resources towards the achievement of a specific goal. For example from the TOWS analysis, Starbucks can come up with a strategic management plan on how to expand globally due to the opportunity that reveals itself in the analysis.</w:t>
      </w:r>
    </w:p>
    <w:p w:rsidR="007575C1" w:rsidRPr="00950D2F" w:rsidRDefault="007575C1" w:rsidP="00950D2F">
      <w:pPr>
        <w:spacing w:line="480" w:lineRule="auto"/>
        <w:rPr>
          <w:rFonts w:ascii="Times New Roman" w:eastAsia="Times New Roman" w:hAnsi="Times New Roman" w:cs="Times New Roman"/>
          <w:sz w:val="24"/>
          <w:szCs w:val="24"/>
        </w:rPr>
      </w:pPr>
    </w:p>
    <w:p w:rsidR="000D3700" w:rsidRPr="00950D2F" w:rsidRDefault="000D3700" w:rsidP="00950D2F">
      <w:pPr>
        <w:spacing w:line="480" w:lineRule="auto"/>
        <w:rPr>
          <w:rFonts w:ascii="Times New Roman" w:eastAsia="Times New Roman" w:hAnsi="Times New Roman" w:cs="Times New Roman"/>
          <w:sz w:val="24"/>
          <w:szCs w:val="24"/>
        </w:rPr>
      </w:pPr>
    </w:p>
    <w:p w:rsidR="000A48DB" w:rsidRPr="00950D2F" w:rsidRDefault="000A48DB" w:rsidP="00950D2F">
      <w:pPr>
        <w:pStyle w:val="Heading1"/>
        <w:spacing w:line="480" w:lineRule="auto"/>
        <w:rPr>
          <w:rFonts w:ascii="Times New Roman" w:eastAsia="Times New Roman" w:hAnsi="Times New Roman" w:cs="Times New Roman"/>
          <w:color w:val="auto"/>
          <w:sz w:val="24"/>
          <w:szCs w:val="24"/>
        </w:rPr>
      </w:pPr>
      <w:bookmarkStart w:id="6" w:name="_Toc504036802"/>
      <w:r w:rsidRPr="00950D2F">
        <w:rPr>
          <w:rFonts w:ascii="Times New Roman" w:eastAsia="Times New Roman" w:hAnsi="Times New Roman" w:cs="Times New Roman"/>
          <w:color w:val="auto"/>
          <w:sz w:val="24"/>
          <w:szCs w:val="24"/>
        </w:rPr>
        <w:lastRenderedPageBreak/>
        <w:t>Strategic organizational plan</w:t>
      </w:r>
      <w:bookmarkEnd w:id="6"/>
    </w:p>
    <w:p w:rsidR="000A48DB" w:rsidRPr="00950D2F" w:rsidRDefault="000A48DB" w:rsidP="00950D2F">
      <w:pPr>
        <w:spacing w:line="480" w:lineRule="auto"/>
        <w:rPr>
          <w:rFonts w:ascii="Times New Roman" w:eastAsia="Times New Roman" w:hAnsi="Times New Roman" w:cs="Times New Roman"/>
          <w:sz w:val="24"/>
          <w:szCs w:val="24"/>
        </w:rPr>
      </w:pPr>
      <w:r w:rsidRPr="00950D2F">
        <w:rPr>
          <w:rFonts w:ascii="Times New Roman" w:eastAsia="Times New Roman" w:hAnsi="Times New Roman" w:cs="Times New Roman"/>
          <w:sz w:val="24"/>
          <w:szCs w:val="24"/>
        </w:rPr>
        <w:t xml:space="preserve">    The organizational outcomes for the Starbucks Company include global expansion, provision of high-quality products and services to their customers enhancing the customer experience. In order to make this happen Starbuck must employ both human and financial resources. Global expansion requires lots of money in terms of setting up Starbucks locations and paying employees. Global expansion requires employees to work in the new Starbucks locations. In order to get the finances required for global expansion, the Starbucks Company could enter into partnerships that aid Starbucks in raising the finances for global expansion (Hutt, 2016). Interviews need to be conducted before hiring staff to work at Starbucks. These interviews will ensure that all individuals hired are within the best interests if the company and are focused on providing customers with the best experiences. </w:t>
      </w:r>
    </w:p>
    <w:p w:rsidR="000A48DB" w:rsidRPr="00950D2F" w:rsidRDefault="000A48DB" w:rsidP="00950D2F">
      <w:pPr>
        <w:pStyle w:val="Heading1"/>
        <w:spacing w:line="480" w:lineRule="auto"/>
        <w:rPr>
          <w:rFonts w:ascii="Times New Roman" w:eastAsia="Times New Roman" w:hAnsi="Times New Roman" w:cs="Times New Roman"/>
          <w:color w:val="auto"/>
          <w:sz w:val="24"/>
          <w:szCs w:val="24"/>
        </w:rPr>
      </w:pPr>
      <w:bookmarkStart w:id="7" w:name="_Toc504036803"/>
      <w:r w:rsidRPr="00950D2F">
        <w:rPr>
          <w:rFonts w:ascii="Times New Roman" w:eastAsia="Times New Roman" w:hAnsi="Times New Roman" w:cs="Times New Roman"/>
          <w:color w:val="auto"/>
          <w:sz w:val="24"/>
          <w:szCs w:val="24"/>
        </w:rPr>
        <w:t>Synthesize operational and financial components</w:t>
      </w:r>
      <w:bookmarkEnd w:id="7"/>
    </w:p>
    <w:p w:rsidR="000A48DB" w:rsidRPr="00950D2F" w:rsidRDefault="000A48DB" w:rsidP="00950D2F">
      <w:pPr>
        <w:spacing w:line="480" w:lineRule="auto"/>
        <w:ind w:firstLine="720"/>
        <w:rPr>
          <w:rFonts w:ascii="Times New Roman" w:eastAsia="Times New Roman" w:hAnsi="Times New Roman" w:cs="Times New Roman"/>
          <w:sz w:val="24"/>
          <w:szCs w:val="24"/>
        </w:rPr>
      </w:pPr>
      <w:r w:rsidRPr="00950D2F">
        <w:rPr>
          <w:rFonts w:ascii="Times New Roman" w:eastAsia="Times New Roman" w:hAnsi="Times New Roman" w:cs="Times New Roman"/>
          <w:sz w:val="24"/>
          <w:szCs w:val="24"/>
        </w:rPr>
        <w:t xml:space="preserve">According to Wit, &amp; Meyer, (2010), in order to make sure that the strategic planning process works there are lots of logistics involved mostly of a financial and operational nature.  In making the global expansion strategy a reality Starbucks needs to make a decision on the best location to focus its global expansion on depending on a number of factors. These factors include political and economic climate among others. This means that the management of Starbucks needs to establish the exact amount of financial resources required to make a global expansion happen. In addition to the finances required Starbucks also needs to set up a timeline on how long they expect to take to set up a new store location in a foreign market. When it comes to personnel working in new Starbucks locations the company has to determine the exact number they require and how much they plan to pay the employees. Once all these operational and </w:t>
      </w:r>
      <w:r w:rsidRPr="00950D2F">
        <w:rPr>
          <w:rFonts w:ascii="Times New Roman" w:eastAsia="Times New Roman" w:hAnsi="Times New Roman" w:cs="Times New Roman"/>
          <w:sz w:val="24"/>
          <w:szCs w:val="24"/>
        </w:rPr>
        <w:lastRenderedPageBreak/>
        <w:t xml:space="preserve">financial components are synthesized then the company is in a better position to accomplish its goals and objectives.  </w:t>
      </w:r>
    </w:p>
    <w:p w:rsidR="000A48DB" w:rsidRPr="00950D2F" w:rsidRDefault="000A48DB" w:rsidP="00950D2F">
      <w:pPr>
        <w:pStyle w:val="Heading1"/>
        <w:spacing w:line="480" w:lineRule="auto"/>
        <w:rPr>
          <w:rFonts w:ascii="Times New Roman" w:eastAsia="Times New Roman" w:hAnsi="Times New Roman" w:cs="Times New Roman"/>
          <w:color w:val="auto"/>
          <w:sz w:val="24"/>
          <w:szCs w:val="24"/>
        </w:rPr>
      </w:pPr>
      <w:bookmarkStart w:id="8" w:name="_Toc504036804"/>
      <w:r w:rsidRPr="00950D2F">
        <w:rPr>
          <w:rFonts w:ascii="Times New Roman" w:eastAsia="Times New Roman" w:hAnsi="Times New Roman" w:cs="Times New Roman"/>
          <w:color w:val="auto"/>
          <w:sz w:val="24"/>
          <w:szCs w:val="24"/>
        </w:rPr>
        <w:t>Strategy in relation to achieving competitive advantage</w:t>
      </w:r>
      <w:bookmarkEnd w:id="8"/>
    </w:p>
    <w:p w:rsidR="000A48DB" w:rsidRPr="00950D2F" w:rsidRDefault="000A48DB" w:rsidP="00950D2F">
      <w:pPr>
        <w:spacing w:line="480" w:lineRule="auto"/>
        <w:rPr>
          <w:rFonts w:ascii="Times New Roman" w:eastAsia="Times New Roman" w:hAnsi="Times New Roman" w:cs="Times New Roman"/>
          <w:sz w:val="24"/>
          <w:szCs w:val="24"/>
        </w:rPr>
      </w:pPr>
      <w:r w:rsidRPr="00950D2F">
        <w:rPr>
          <w:rFonts w:ascii="Times New Roman" w:eastAsia="Times New Roman" w:hAnsi="Times New Roman" w:cs="Times New Roman"/>
          <w:sz w:val="24"/>
          <w:szCs w:val="24"/>
        </w:rPr>
        <w:t xml:space="preserve">    The global expansion strategy employed by Starbucks has a n</w:t>
      </w:r>
      <w:r w:rsidR="008939F3" w:rsidRPr="00950D2F">
        <w:rPr>
          <w:rFonts w:ascii="Times New Roman" w:eastAsia="Times New Roman" w:hAnsi="Times New Roman" w:cs="Times New Roman"/>
          <w:sz w:val="24"/>
          <w:szCs w:val="24"/>
        </w:rPr>
        <w:t xml:space="preserve">umber of competitive advantages. </w:t>
      </w:r>
      <w:r w:rsidRPr="00950D2F">
        <w:rPr>
          <w:rFonts w:ascii="Times New Roman" w:eastAsia="Times New Roman" w:hAnsi="Times New Roman" w:cs="Times New Roman"/>
          <w:sz w:val="24"/>
          <w:szCs w:val="24"/>
        </w:rPr>
        <w:t xml:space="preserve"> For instance, the more Starbucks locations across the world; the more Starbucks increases its market share in the coffee market. The strategy which involves providing their customers with the best customer experience also gives the Starbucks Company a competitive edge. Customers are drawn to establishments with high-quality products and services and thus, they are drawn to Starbucks which is an advantage for Starbucks over the competition (Marcus, 2011). </w:t>
      </w:r>
    </w:p>
    <w:p w:rsidR="000A48DB" w:rsidRPr="00950D2F" w:rsidRDefault="000A48DB" w:rsidP="00950D2F">
      <w:pPr>
        <w:pStyle w:val="Heading1"/>
        <w:spacing w:line="480" w:lineRule="auto"/>
        <w:rPr>
          <w:rFonts w:ascii="Times New Roman" w:eastAsia="Times New Roman" w:hAnsi="Times New Roman" w:cs="Times New Roman"/>
          <w:color w:val="auto"/>
          <w:sz w:val="24"/>
          <w:szCs w:val="24"/>
        </w:rPr>
      </w:pPr>
      <w:bookmarkStart w:id="9" w:name="_Toc504036805"/>
      <w:r w:rsidRPr="00950D2F">
        <w:rPr>
          <w:rFonts w:ascii="Times New Roman" w:eastAsia="Times New Roman" w:hAnsi="Times New Roman" w:cs="Times New Roman"/>
          <w:color w:val="auto"/>
          <w:sz w:val="24"/>
          <w:szCs w:val="24"/>
        </w:rPr>
        <w:t>Organizational structure and design to optimize a strategic plan</w:t>
      </w:r>
      <w:bookmarkEnd w:id="9"/>
    </w:p>
    <w:p w:rsidR="000A48DB" w:rsidRPr="00950D2F" w:rsidRDefault="000A48DB" w:rsidP="00950D2F">
      <w:pPr>
        <w:spacing w:line="480" w:lineRule="auto"/>
        <w:ind w:firstLine="720"/>
        <w:rPr>
          <w:rFonts w:ascii="Times New Roman" w:eastAsia="Times New Roman" w:hAnsi="Times New Roman" w:cs="Times New Roman"/>
          <w:sz w:val="24"/>
          <w:szCs w:val="24"/>
        </w:rPr>
      </w:pPr>
      <w:r w:rsidRPr="00950D2F">
        <w:rPr>
          <w:rFonts w:ascii="Times New Roman" w:eastAsia="Times New Roman" w:hAnsi="Times New Roman" w:cs="Times New Roman"/>
          <w:sz w:val="24"/>
          <w:szCs w:val="24"/>
        </w:rPr>
        <w:t xml:space="preserve">In order for the Starbucks Company to optimize its strategic plan, it requires using a mixture of organizational structures by deriving specific components from each of the structure types. The first organizational structure that Starbucks ought to use is the functional structure which divides the business according to the business functions performed. For example the accounting department responsible for the company’s books while the human resource department is responsible for its employees. In the words of Zhang, (2014), due to the global expansion of Starbucks they ought to be geographical divisions for the Starbucks Company making them easier to run. </w:t>
      </w:r>
    </w:p>
    <w:p w:rsidR="00972DDE" w:rsidRPr="00950D2F" w:rsidRDefault="00972DDE" w:rsidP="00950D2F">
      <w:pPr>
        <w:spacing w:line="480" w:lineRule="auto"/>
        <w:rPr>
          <w:rFonts w:ascii="Times New Roman" w:eastAsia="Times New Roman" w:hAnsi="Times New Roman" w:cs="Times New Roman"/>
          <w:sz w:val="24"/>
          <w:szCs w:val="24"/>
        </w:rPr>
      </w:pPr>
    </w:p>
    <w:p w:rsidR="00972DDE" w:rsidRPr="00950D2F" w:rsidRDefault="00972DDE" w:rsidP="00950D2F">
      <w:pPr>
        <w:spacing w:line="480" w:lineRule="auto"/>
        <w:rPr>
          <w:rFonts w:ascii="Times New Roman" w:eastAsia="Times New Roman" w:hAnsi="Times New Roman" w:cs="Times New Roman"/>
          <w:sz w:val="24"/>
          <w:szCs w:val="24"/>
        </w:rPr>
      </w:pPr>
    </w:p>
    <w:p w:rsidR="000A48DB" w:rsidRPr="00950D2F" w:rsidRDefault="000A48DB" w:rsidP="00950D2F">
      <w:pPr>
        <w:pStyle w:val="Heading1"/>
        <w:spacing w:line="480" w:lineRule="auto"/>
        <w:rPr>
          <w:rFonts w:ascii="Times New Roman" w:eastAsia="Times New Roman" w:hAnsi="Times New Roman" w:cs="Times New Roman"/>
          <w:color w:val="auto"/>
          <w:sz w:val="24"/>
          <w:szCs w:val="24"/>
        </w:rPr>
      </w:pPr>
      <w:bookmarkStart w:id="10" w:name="_Toc504036806"/>
      <w:r w:rsidRPr="00950D2F">
        <w:rPr>
          <w:rFonts w:ascii="Times New Roman" w:eastAsia="Times New Roman" w:hAnsi="Times New Roman" w:cs="Times New Roman"/>
          <w:color w:val="auto"/>
          <w:sz w:val="24"/>
          <w:szCs w:val="24"/>
        </w:rPr>
        <w:lastRenderedPageBreak/>
        <w:t>Alternative organizational structure model</w:t>
      </w:r>
      <w:bookmarkEnd w:id="10"/>
    </w:p>
    <w:p w:rsidR="000A48DB" w:rsidRPr="00950D2F" w:rsidRDefault="000A48DB" w:rsidP="00950D2F">
      <w:pPr>
        <w:spacing w:line="480" w:lineRule="auto"/>
        <w:ind w:firstLine="720"/>
        <w:rPr>
          <w:rFonts w:ascii="Times New Roman" w:eastAsia="Times New Roman" w:hAnsi="Times New Roman" w:cs="Times New Roman"/>
          <w:sz w:val="24"/>
          <w:szCs w:val="24"/>
        </w:rPr>
      </w:pPr>
      <w:r w:rsidRPr="00950D2F">
        <w:rPr>
          <w:rFonts w:ascii="Times New Roman" w:eastAsia="Times New Roman" w:hAnsi="Times New Roman" w:cs="Times New Roman"/>
          <w:sz w:val="24"/>
          <w:szCs w:val="24"/>
        </w:rPr>
        <w:t xml:space="preserve">A recommendation of an alternative organizational structure model for the Starbucks Company is the matrix organizational structure. The matrix organizational structure is a combination of the functional and divisional organizational structure. This would be a better structure for Starbucks to adopt since it aligns with the organization's goals of global expansion and best customer experiences. </w:t>
      </w:r>
    </w:p>
    <w:p w:rsidR="00451051" w:rsidRPr="00950D2F" w:rsidRDefault="00451051" w:rsidP="00950D2F">
      <w:pPr>
        <w:spacing w:line="480" w:lineRule="auto"/>
        <w:rPr>
          <w:rFonts w:ascii="Times New Roman" w:eastAsia="Times New Roman" w:hAnsi="Times New Roman" w:cs="Times New Roman"/>
          <w:sz w:val="24"/>
          <w:szCs w:val="24"/>
        </w:rPr>
      </w:pPr>
      <w:r w:rsidRPr="00950D2F">
        <w:rPr>
          <w:rFonts w:ascii="Times New Roman" w:eastAsia="Times New Roman" w:hAnsi="Times New Roman" w:cs="Times New Roman"/>
          <w:sz w:val="24"/>
          <w:szCs w:val="24"/>
        </w:rPr>
        <w:br w:type="page"/>
      </w:r>
    </w:p>
    <w:p w:rsidR="001235F2" w:rsidRPr="00950D2F" w:rsidRDefault="001235F2" w:rsidP="00D64DB3">
      <w:pPr>
        <w:pStyle w:val="Heading1"/>
        <w:spacing w:line="480" w:lineRule="auto"/>
        <w:jc w:val="center"/>
        <w:rPr>
          <w:rFonts w:ascii="Times New Roman" w:hAnsi="Times New Roman" w:cs="Times New Roman"/>
          <w:sz w:val="24"/>
          <w:szCs w:val="24"/>
        </w:rPr>
      </w:pPr>
      <w:bookmarkStart w:id="11" w:name="_Toc504036807"/>
      <w:r w:rsidRPr="00950D2F">
        <w:rPr>
          <w:rFonts w:ascii="Times New Roman" w:hAnsi="Times New Roman" w:cs="Times New Roman"/>
          <w:sz w:val="24"/>
          <w:szCs w:val="24"/>
        </w:rPr>
        <w:lastRenderedPageBreak/>
        <w:t>References</w:t>
      </w:r>
      <w:bookmarkEnd w:id="11"/>
    </w:p>
    <w:p w:rsidR="001235F2" w:rsidRPr="00950D2F" w:rsidRDefault="001235F2" w:rsidP="00950D2F">
      <w:pPr>
        <w:spacing w:line="480" w:lineRule="auto"/>
        <w:rPr>
          <w:rFonts w:ascii="Times New Roman" w:eastAsia="Arial Unicode MS" w:hAnsi="Times New Roman" w:cs="Times New Roman"/>
          <w:sz w:val="24"/>
          <w:szCs w:val="24"/>
          <w:shd w:val="clear" w:color="auto" w:fill="FFFFFF"/>
        </w:rPr>
      </w:pPr>
      <w:r w:rsidRPr="00950D2F">
        <w:rPr>
          <w:rFonts w:ascii="Times New Roman" w:eastAsia="Arial Unicode MS" w:hAnsi="Times New Roman" w:cs="Times New Roman"/>
          <w:sz w:val="24"/>
          <w:szCs w:val="24"/>
          <w:shd w:val="clear" w:color="auto" w:fill="FFFFFF"/>
        </w:rPr>
        <w:t>Ashkanasy, N. M. (2000). </w:t>
      </w:r>
      <w:r w:rsidRPr="00950D2F">
        <w:rPr>
          <w:rFonts w:ascii="Times New Roman" w:eastAsia="Arial Unicode MS" w:hAnsi="Times New Roman" w:cs="Times New Roman"/>
          <w:i/>
          <w:iCs/>
          <w:sz w:val="24"/>
          <w:szCs w:val="24"/>
          <w:shd w:val="clear" w:color="auto" w:fill="FFFFFF"/>
        </w:rPr>
        <w:t>Handbook of organizational culture and climate</w:t>
      </w:r>
      <w:r w:rsidRPr="00950D2F">
        <w:rPr>
          <w:rFonts w:ascii="Times New Roman" w:eastAsia="Arial Unicode MS" w:hAnsi="Times New Roman" w:cs="Times New Roman"/>
          <w:sz w:val="24"/>
          <w:szCs w:val="24"/>
          <w:shd w:val="clear" w:color="auto" w:fill="FFFFFF"/>
        </w:rPr>
        <w:t xml:space="preserve">. Thousand Oaks, </w:t>
      </w:r>
      <w:r w:rsidR="004A1295" w:rsidRPr="00950D2F">
        <w:rPr>
          <w:rFonts w:ascii="Times New Roman" w:eastAsia="Arial Unicode MS" w:hAnsi="Times New Roman" w:cs="Times New Roman"/>
          <w:sz w:val="24"/>
          <w:szCs w:val="24"/>
          <w:shd w:val="clear" w:color="auto" w:fill="FFFFFF"/>
        </w:rPr>
        <w:tab/>
      </w:r>
      <w:r w:rsidRPr="00950D2F">
        <w:rPr>
          <w:rFonts w:ascii="Times New Roman" w:eastAsia="Arial Unicode MS" w:hAnsi="Times New Roman" w:cs="Times New Roman"/>
          <w:sz w:val="24"/>
          <w:szCs w:val="24"/>
          <w:shd w:val="clear" w:color="auto" w:fill="FFFFFF"/>
        </w:rPr>
        <w:t>Calif. [u.a.: Sage.</w:t>
      </w:r>
    </w:p>
    <w:p w:rsidR="001235F2" w:rsidRPr="00950D2F" w:rsidRDefault="001235F2" w:rsidP="00950D2F">
      <w:pPr>
        <w:spacing w:line="480" w:lineRule="auto"/>
        <w:rPr>
          <w:rFonts w:ascii="Times New Roman" w:eastAsia="Arial Unicode MS" w:hAnsi="Times New Roman" w:cs="Times New Roman"/>
          <w:sz w:val="24"/>
          <w:szCs w:val="24"/>
          <w:shd w:val="clear" w:color="auto" w:fill="FFFFFF"/>
        </w:rPr>
      </w:pPr>
      <w:r w:rsidRPr="00950D2F">
        <w:rPr>
          <w:rFonts w:ascii="Times New Roman" w:eastAsia="Arial Unicode MS" w:hAnsi="Times New Roman" w:cs="Times New Roman"/>
          <w:sz w:val="24"/>
          <w:szCs w:val="24"/>
          <w:shd w:val="clear" w:color="auto" w:fill="FFFFFF"/>
        </w:rPr>
        <w:t>Hutt, M. D. (2016). </w:t>
      </w:r>
      <w:r w:rsidRPr="00950D2F">
        <w:rPr>
          <w:rFonts w:ascii="Times New Roman" w:eastAsia="Arial Unicode MS" w:hAnsi="Times New Roman" w:cs="Times New Roman"/>
          <w:i/>
          <w:iCs/>
          <w:sz w:val="24"/>
          <w:szCs w:val="24"/>
          <w:shd w:val="clear" w:color="auto" w:fill="FFFFFF"/>
        </w:rPr>
        <w:t>Business marketing management b2b</w:t>
      </w:r>
      <w:r w:rsidRPr="00950D2F">
        <w:rPr>
          <w:rFonts w:ascii="Times New Roman" w:eastAsia="Arial Unicode MS" w:hAnsi="Times New Roman" w:cs="Times New Roman"/>
          <w:sz w:val="24"/>
          <w:szCs w:val="24"/>
          <w:shd w:val="clear" w:color="auto" w:fill="FFFFFF"/>
        </w:rPr>
        <w:t xml:space="preserve">. Place of publication not identified: </w:t>
      </w:r>
      <w:r w:rsidR="004A1295" w:rsidRPr="00950D2F">
        <w:rPr>
          <w:rFonts w:ascii="Times New Roman" w:eastAsia="Arial Unicode MS" w:hAnsi="Times New Roman" w:cs="Times New Roman"/>
          <w:sz w:val="24"/>
          <w:szCs w:val="24"/>
          <w:shd w:val="clear" w:color="auto" w:fill="FFFFFF"/>
        </w:rPr>
        <w:tab/>
      </w:r>
      <w:r w:rsidRPr="00950D2F">
        <w:rPr>
          <w:rFonts w:ascii="Times New Roman" w:eastAsia="Arial Unicode MS" w:hAnsi="Times New Roman" w:cs="Times New Roman"/>
          <w:sz w:val="24"/>
          <w:szCs w:val="24"/>
          <w:shd w:val="clear" w:color="auto" w:fill="FFFFFF"/>
        </w:rPr>
        <w:t>Cengage Learning.</w:t>
      </w:r>
    </w:p>
    <w:p w:rsidR="001235F2" w:rsidRPr="00950D2F" w:rsidRDefault="001235F2" w:rsidP="00950D2F">
      <w:pPr>
        <w:spacing w:line="480" w:lineRule="auto"/>
        <w:rPr>
          <w:rFonts w:ascii="Times New Roman" w:hAnsi="Times New Roman" w:cs="Times New Roman"/>
          <w:sz w:val="24"/>
          <w:szCs w:val="24"/>
          <w:shd w:val="clear" w:color="auto" w:fill="FFFFFF"/>
        </w:rPr>
      </w:pPr>
      <w:r w:rsidRPr="00950D2F">
        <w:rPr>
          <w:rFonts w:ascii="Times New Roman" w:eastAsia="Arial Unicode MS" w:hAnsi="Times New Roman" w:cs="Times New Roman"/>
          <w:sz w:val="24"/>
          <w:szCs w:val="24"/>
          <w:shd w:val="clear" w:color="auto" w:fill="FFFFFF"/>
        </w:rPr>
        <w:t>Marcus, A. A. (2011). </w:t>
      </w:r>
      <w:r w:rsidRPr="00950D2F">
        <w:rPr>
          <w:rFonts w:ascii="Times New Roman" w:eastAsia="Arial Unicode MS" w:hAnsi="Times New Roman" w:cs="Times New Roman"/>
          <w:i/>
          <w:iCs/>
          <w:sz w:val="24"/>
          <w:szCs w:val="24"/>
          <w:shd w:val="clear" w:color="auto" w:fill="FFFFFF"/>
        </w:rPr>
        <w:t>Management strategy: Achieving sustained competitive advantage</w:t>
      </w:r>
      <w:r w:rsidRPr="00950D2F">
        <w:rPr>
          <w:rFonts w:ascii="Times New Roman" w:eastAsia="Arial Unicode MS" w:hAnsi="Times New Roman" w:cs="Times New Roman"/>
          <w:sz w:val="24"/>
          <w:szCs w:val="24"/>
          <w:shd w:val="clear" w:color="auto" w:fill="FFFFFF"/>
        </w:rPr>
        <w:t xml:space="preserve">. New </w:t>
      </w:r>
      <w:r w:rsidR="004A1295" w:rsidRPr="00950D2F">
        <w:rPr>
          <w:rFonts w:ascii="Times New Roman" w:eastAsia="Arial Unicode MS" w:hAnsi="Times New Roman" w:cs="Times New Roman"/>
          <w:sz w:val="24"/>
          <w:szCs w:val="24"/>
          <w:shd w:val="clear" w:color="auto" w:fill="FFFFFF"/>
        </w:rPr>
        <w:tab/>
      </w:r>
      <w:r w:rsidRPr="00950D2F">
        <w:rPr>
          <w:rFonts w:ascii="Times New Roman" w:eastAsia="Arial Unicode MS" w:hAnsi="Times New Roman" w:cs="Times New Roman"/>
          <w:sz w:val="24"/>
          <w:szCs w:val="24"/>
          <w:shd w:val="clear" w:color="auto" w:fill="FFFFFF"/>
        </w:rPr>
        <w:t>York: McGraw-Hill/Irwin.</w:t>
      </w:r>
    </w:p>
    <w:p w:rsidR="001235F2" w:rsidRPr="00950D2F" w:rsidRDefault="001235F2" w:rsidP="00950D2F">
      <w:pPr>
        <w:spacing w:line="480" w:lineRule="auto"/>
        <w:rPr>
          <w:rFonts w:ascii="Times New Roman" w:hAnsi="Times New Roman" w:cs="Times New Roman"/>
          <w:sz w:val="24"/>
          <w:szCs w:val="24"/>
          <w:shd w:val="clear" w:color="auto" w:fill="FFFFFF"/>
        </w:rPr>
      </w:pPr>
      <w:r w:rsidRPr="00950D2F">
        <w:rPr>
          <w:rFonts w:ascii="Times New Roman" w:hAnsi="Times New Roman" w:cs="Times New Roman"/>
          <w:sz w:val="24"/>
          <w:szCs w:val="24"/>
          <w:shd w:val="clear" w:color="auto" w:fill="FFFFFF"/>
        </w:rPr>
        <w:t>Pratap, A. (2018). </w:t>
      </w:r>
      <w:r w:rsidRPr="00950D2F">
        <w:rPr>
          <w:rFonts w:ascii="Times New Roman" w:hAnsi="Times New Roman" w:cs="Times New Roman"/>
          <w:i/>
          <w:iCs/>
          <w:sz w:val="24"/>
          <w:szCs w:val="24"/>
          <w:shd w:val="clear" w:color="auto" w:fill="FFFFFF"/>
        </w:rPr>
        <w:t>TOWS Matrix for Starbucks</w:t>
      </w:r>
      <w:r w:rsidRPr="00950D2F">
        <w:rPr>
          <w:rFonts w:ascii="Times New Roman" w:hAnsi="Times New Roman" w:cs="Times New Roman"/>
          <w:sz w:val="24"/>
          <w:szCs w:val="24"/>
          <w:shd w:val="clear" w:color="auto" w:fill="FFFFFF"/>
        </w:rPr>
        <w:t>. </w:t>
      </w:r>
      <w:r w:rsidRPr="00950D2F">
        <w:rPr>
          <w:rFonts w:ascii="Times New Roman" w:hAnsi="Times New Roman" w:cs="Times New Roman"/>
          <w:i/>
          <w:iCs/>
          <w:sz w:val="24"/>
          <w:szCs w:val="24"/>
          <w:shd w:val="clear" w:color="auto" w:fill="FFFFFF"/>
        </w:rPr>
        <w:t>cheshnotes</w:t>
      </w:r>
      <w:r w:rsidRPr="00950D2F">
        <w:rPr>
          <w:rFonts w:ascii="Times New Roman" w:hAnsi="Times New Roman" w:cs="Times New Roman"/>
          <w:sz w:val="24"/>
          <w:szCs w:val="24"/>
          <w:shd w:val="clear" w:color="auto" w:fill="FFFFFF"/>
        </w:rPr>
        <w:t xml:space="preserve">. Retrieved 18 January 2018, from </w:t>
      </w:r>
      <w:r w:rsidR="004A1295" w:rsidRPr="00950D2F">
        <w:rPr>
          <w:rFonts w:ascii="Times New Roman" w:hAnsi="Times New Roman" w:cs="Times New Roman"/>
          <w:sz w:val="24"/>
          <w:szCs w:val="24"/>
          <w:shd w:val="clear" w:color="auto" w:fill="FFFFFF"/>
        </w:rPr>
        <w:tab/>
      </w:r>
      <w:hyperlink r:id="rId8" w:history="1">
        <w:r w:rsidRPr="00950D2F">
          <w:rPr>
            <w:rStyle w:val="Hyperlink"/>
            <w:rFonts w:ascii="Times New Roman" w:hAnsi="Times New Roman" w:cs="Times New Roman"/>
            <w:color w:val="auto"/>
            <w:sz w:val="24"/>
            <w:szCs w:val="24"/>
            <w:shd w:val="clear" w:color="auto" w:fill="FFFFFF"/>
          </w:rPr>
          <w:t>https://www.cheshnotes.com/tows-matrix-for-starbucks/</w:t>
        </w:r>
      </w:hyperlink>
    </w:p>
    <w:p w:rsidR="001235F2" w:rsidRPr="00950D2F" w:rsidRDefault="001235F2" w:rsidP="00950D2F">
      <w:pPr>
        <w:spacing w:line="480" w:lineRule="auto"/>
        <w:rPr>
          <w:rFonts w:ascii="Times New Roman" w:hAnsi="Times New Roman" w:cs="Times New Roman"/>
          <w:sz w:val="24"/>
          <w:szCs w:val="24"/>
          <w:shd w:val="clear" w:color="auto" w:fill="FFFFFF"/>
        </w:rPr>
      </w:pPr>
      <w:r w:rsidRPr="00950D2F">
        <w:rPr>
          <w:rFonts w:ascii="Times New Roman" w:hAnsi="Times New Roman" w:cs="Times New Roman"/>
          <w:i/>
          <w:iCs/>
          <w:sz w:val="24"/>
          <w:szCs w:val="24"/>
          <w:shd w:val="clear" w:color="auto" w:fill="FFFFFF"/>
        </w:rPr>
        <w:t>TOWS Analysis (Matrix) of Starbucks</w:t>
      </w:r>
      <w:r w:rsidRPr="00950D2F">
        <w:rPr>
          <w:rFonts w:ascii="Times New Roman" w:hAnsi="Times New Roman" w:cs="Times New Roman"/>
          <w:sz w:val="24"/>
          <w:szCs w:val="24"/>
          <w:shd w:val="clear" w:color="auto" w:fill="FFFFFF"/>
        </w:rPr>
        <w:t>. (2018). </w:t>
      </w:r>
      <w:r w:rsidRPr="00950D2F">
        <w:rPr>
          <w:rFonts w:ascii="Times New Roman" w:hAnsi="Times New Roman" w:cs="Times New Roman"/>
          <w:i/>
          <w:iCs/>
          <w:sz w:val="24"/>
          <w:szCs w:val="24"/>
          <w:shd w:val="clear" w:color="auto" w:fill="FFFFFF"/>
        </w:rPr>
        <w:t>MBA Tutorials</w:t>
      </w:r>
      <w:r w:rsidRPr="00950D2F">
        <w:rPr>
          <w:rFonts w:ascii="Times New Roman" w:hAnsi="Times New Roman" w:cs="Times New Roman"/>
          <w:sz w:val="24"/>
          <w:szCs w:val="24"/>
          <w:shd w:val="clear" w:color="auto" w:fill="FFFFFF"/>
        </w:rPr>
        <w:t xml:space="preserve">. Retrieved 18 January 2018, from </w:t>
      </w:r>
      <w:r w:rsidR="004A1295" w:rsidRPr="00950D2F">
        <w:rPr>
          <w:rFonts w:ascii="Times New Roman" w:hAnsi="Times New Roman" w:cs="Times New Roman"/>
          <w:sz w:val="24"/>
          <w:szCs w:val="24"/>
          <w:shd w:val="clear" w:color="auto" w:fill="FFFFFF"/>
        </w:rPr>
        <w:tab/>
      </w:r>
      <w:hyperlink r:id="rId9" w:history="1">
        <w:r w:rsidR="004A1295" w:rsidRPr="00950D2F">
          <w:rPr>
            <w:rStyle w:val="Hyperlink"/>
            <w:rFonts w:ascii="Times New Roman" w:hAnsi="Times New Roman" w:cs="Times New Roman"/>
            <w:sz w:val="24"/>
            <w:szCs w:val="24"/>
            <w:shd w:val="clear" w:color="auto" w:fill="FFFFFF"/>
          </w:rPr>
          <w:t>http://www.mba-tutorials.com/marketing/swot-analysis-marketing/1760-tows-analysis-</w:t>
        </w:r>
        <w:r w:rsidR="004A1295" w:rsidRPr="00950D2F">
          <w:rPr>
            <w:rStyle w:val="Hyperlink"/>
            <w:rFonts w:ascii="Times New Roman" w:hAnsi="Times New Roman" w:cs="Times New Roman"/>
            <w:sz w:val="24"/>
            <w:szCs w:val="24"/>
            <w:shd w:val="clear" w:color="auto" w:fill="FFFFFF"/>
          </w:rPr>
          <w:tab/>
          <w:t>matrix-of-starbucks.html</w:t>
        </w:r>
      </w:hyperlink>
    </w:p>
    <w:p w:rsidR="001235F2" w:rsidRPr="00950D2F" w:rsidRDefault="001235F2" w:rsidP="00950D2F">
      <w:pPr>
        <w:spacing w:line="480" w:lineRule="auto"/>
        <w:rPr>
          <w:rFonts w:ascii="Times New Roman" w:eastAsia="Arial Unicode MS" w:hAnsi="Times New Roman" w:cs="Times New Roman"/>
          <w:sz w:val="24"/>
          <w:szCs w:val="24"/>
          <w:shd w:val="clear" w:color="auto" w:fill="FFFFFF"/>
        </w:rPr>
      </w:pPr>
      <w:r w:rsidRPr="00950D2F">
        <w:rPr>
          <w:rFonts w:ascii="Times New Roman" w:hAnsi="Times New Roman" w:cs="Times New Roman"/>
          <w:sz w:val="24"/>
          <w:szCs w:val="24"/>
        </w:rPr>
        <w:t xml:space="preserve"> </w:t>
      </w:r>
      <w:r w:rsidRPr="00950D2F">
        <w:rPr>
          <w:rFonts w:ascii="Times New Roman" w:eastAsia="Arial Unicode MS" w:hAnsi="Times New Roman" w:cs="Times New Roman"/>
          <w:sz w:val="24"/>
          <w:szCs w:val="24"/>
          <w:shd w:val="clear" w:color="auto" w:fill="FFFFFF"/>
        </w:rPr>
        <w:t>Wit, B. ., &amp; Meyer, R. (2010). </w:t>
      </w:r>
      <w:r w:rsidRPr="00950D2F">
        <w:rPr>
          <w:rFonts w:ascii="Times New Roman" w:eastAsia="Arial Unicode MS" w:hAnsi="Times New Roman" w:cs="Times New Roman"/>
          <w:i/>
          <w:iCs/>
          <w:sz w:val="24"/>
          <w:szCs w:val="24"/>
          <w:shd w:val="clear" w:color="auto" w:fill="FFFFFF"/>
        </w:rPr>
        <w:t xml:space="preserve">Strategy synthesis: Resolving strategy paradoxes to create </w:t>
      </w:r>
      <w:r w:rsidR="004A1295" w:rsidRPr="00950D2F">
        <w:rPr>
          <w:rFonts w:ascii="Times New Roman" w:eastAsia="Arial Unicode MS" w:hAnsi="Times New Roman" w:cs="Times New Roman"/>
          <w:i/>
          <w:iCs/>
          <w:sz w:val="24"/>
          <w:szCs w:val="24"/>
          <w:shd w:val="clear" w:color="auto" w:fill="FFFFFF"/>
        </w:rPr>
        <w:tab/>
      </w:r>
      <w:r w:rsidRPr="00950D2F">
        <w:rPr>
          <w:rFonts w:ascii="Times New Roman" w:eastAsia="Arial Unicode MS" w:hAnsi="Times New Roman" w:cs="Times New Roman"/>
          <w:i/>
          <w:iCs/>
          <w:sz w:val="24"/>
          <w:szCs w:val="24"/>
          <w:shd w:val="clear" w:color="auto" w:fill="FFFFFF"/>
        </w:rPr>
        <w:t>competitive advantage</w:t>
      </w:r>
      <w:r w:rsidRPr="00950D2F">
        <w:rPr>
          <w:rFonts w:ascii="Times New Roman" w:eastAsia="Arial Unicode MS" w:hAnsi="Times New Roman" w:cs="Times New Roman"/>
          <w:sz w:val="24"/>
          <w:szCs w:val="24"/>
          <w:shd w:val="clear" w:color="auto" w:fill="FFFFFF"/>
        </w:rPr>
        <w:t>. Australia: South-Western/Cengage Learning.</w:t>
      </w:r>
    </w:p>
    <w:p w:rsidR="001235F2" w:rsidRPr="00950D2F" w:rsidRDefault="001235F2" w:rsidP="00950D2F">
      <w:pPr>
        <w:spacing w:line="480" w:lineRule="auto"/>
        <w:rPr>
          <w:rFonts w:ascii="Times New Roman" w:hAnsi="Times New Roman" w:cs="Times New Roman"/>
          <w:sz w:val="24"/>
          <w:szCs w:val="24"/>
        </w:rPr>
      </w:pPr>
      <w:r w:rsidRPr="00950D2F">
        <w:rPr>
          <w:rFonts w:ascii="Times New Roman" w:eastAsia="Arial Unicode MS" w:hAnsi="Times New Roman" w:cs="Times New Roman"/>
          <w:sz w:val="24"/>
          <w:szCs w:val="24"/>
          <w:shd w:val="clear" w:color="auto" w:fill="FFFFFF"/>
        </w:rPr>
        <w:t>Zhang, X. (2014). </w:t>
      </w:r>
      <w:r w:rsidRPr="00950D2F">
        <w:rPr>
          <w:rFonts w:ascii="Times New Roman" w:eastAsia="Arial Unicode MS" w:hAnsi="Times New Roman" w:cs="Times New Roman"/>
          <w:i/>
          <w:iCs/>
          <w:sz w:val="24"/>
          <w:szCs w:val="24"/>
          <w:shd w:val="clear" w:color="auto" w:fill="FFFFFF"/>
        </w:rPr>
        <w:t>Enterprise management control systems in China</w:t>
      </w:r>
      <w:r w:rsidRPr="00950D2F">
        <w:rPr>
          <w:rFonts w:ascii="Times New Roman" w:eastAsia="Arial Unicode MS" w:hAnsi="Times New Roman" w:cs="Times New Roman"/>
          <w:sz w:val="24"/>
          <w:szCs w:val="24"/>
          <w:shd w:val="clear" w:color="auto" w:fill="FFFFFF"/>
        </w:rPr>
        <w:t>.</w:t>
      </w:r>
    </w:p>
    <w:p w:rsidR="001235F2" w:rsidRPr="00950D2F" w:rsidRDefault="001235F2" w:rsidP="00950D2F">
      <w:pPr>
        <w:spacing w:line="480" w:lineRule="auto"/>
        <w:rPr>
          <w:rFonts w:ascii="Times New Roman" w:eastAsia="Times New Roman" w:hAnsi="Times New Roman" w:cs="Times New Roman"/>
          <w:sz w:val="24"/>
          <w:szCs w:val="24"/>
        </w:rPr>
      </w:pPr>
    </w:p>
    <w:p w:rsidR="000A48DB" w:rsidRPr="00950D2F" w:rsidRDefault="000A48DB" w:rsidP="00950D2F">
      <w:pPr>
        <w:spacing w:line="480" w:lineRule="auto"/>
        <w:rPr>
          <w:rFonts w:ascii="Times New Roman" w:eastAsia="Times New Roman" w:hAnsi="Times New Roman" w:cs="Times New Roman"/>
          <w:sz w:val="24"/>
          <w:szCs w:val="24"/>
        </w:rPr>
      </w:pPr>
    </w:p>
    <w:p w:rsidR="00AC1065" w:rsidRPr="00950D2F" w:rsidRDefault="000A48DB" w:rsidP="00950D2F">
      <w:pPr>
        <w:spacing w:line="480" w:lineRule="auto"/>
        <w:rPr>
          <w:rFonts w:ascii="Times New Roman" w:eastAsia="Times New Roman" w:hAnsi="Times New Roman" w:cs="Times New Roman"/>
          <w:sz w:val="24"/>
          <w:szCs w:val="24"/>
        </w:rPr>
      </w:pPr>
      <w:r w:rsidRPr="00950D2F">
        <w:rPr>
          <w:rFonts w:ascii="Times New Roman" w:eastAsia="Times New Roman" w:hAnsi="Times New Roman" w:cs="Times New Roman"/>
          <w:sz w:val="24"/>
          <w:szCs w:val="24"/>
        </w:rPr>
        <w:t xml:space="preserve">    </w:t>
      </w:r>
      <w:bookmarkEnd w:id="0"/>
    </w:p>
    <w:sectPr w:rsidR="00AC1065" w:rsidRPr="00950D2F" w:rsidSect="00E927F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667F" w:rsidRDefault="006B667F" w:rsidP="00E927FF">
      <w:pPr>
        <w:spacing w:after="0" w:line="240" w:lineRule="auto"/>
      </w:pPr>
      <w:r>
        <w:separator/>
      </w:r>
    </w:p>
  </w:endnote>
  <w:endnote w:type="continuationSeparator" w:id="1">
    <w:p w:rsidR="006B667F" w:rsidRDefault="006B667F" w:rsidP="00E927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667F" w:rsidRDefault="006B667F" w:rsidP="00E927FF">
      <w:pPr>
        <w:spacing w:after="0" w:line="240" w:lineRule="auto"/>
      </w:pPr>
      <w:r>
        <w:separator/>
      </w:r>
    </w:p>
  </w:footnote>
  <w:footnote w:type="continuationSeparator" w:id="1">
    <w:p w:rsidR="006B667F" w:rsidRDefault="006B667F" w:rsidP="00E927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01836991"/>
      <w:docPartObj>
        <w:docPartGallery w:val="Page Numbers (Top of Page)"/>
        <w:docPartUnique/>
      </w:docPartObj>
    </w:sdtPr>
    <w:sdtEndPr>
      <w:rPr>
        <w:noProof/>
      </w:rPr>
    </w:sdtEndPr>
    <w:sdtContent>
      <w:p w:rsidR="00E927FF" w:rsidRPr="00E927FF" w:rsidRDefault="00E927FF">
        <w:pPr>
          <w:pStyle w:val="Header"/>
          <w:jc w:val="right"/>
          <w:rPr>
            <w:rFonts w:ascii="Times New Roman" w:hAnsi="Times New Roman" w:cs="Times New Roman"/>
            <w:sz w:val="24"/>
            <w:szCs w:val="24"/>
          </w:rPr>
        </w:pPr>
        <w:r w:rsidRPr="00E927FF">
          <w:rPr>
            <w:rFonts w:ascii="Times New Roman" w:hAnsi="Times New Roman" w:cs="Times New Roman"/>
            <w:sz w:val="24"/>
            <w:szCs w:val="24"/>
          </w:rPr>
          <w:t xml:space="preserve">TOWS MATRIX ASSESSMENT            </w:t>
        </w:r>
        <w:r>
          <w:rPr>
            <w:rFonts w:ascii="Times New Roman" w:hAnsi="Times New Roman" w:cs="Times New Roman"/>
            <w:sz w:val="24"/>
            <w:szCs w:val="24"/>
          </w:rPr>
          <w:t xml:space="preserve">                         </w:t>
        </w:r>
        <w:r w:rsidRPr="00E927FF">
          <w:rPr>
            <w:rFonts w:ascii="Times New Roman" w:hAnsi="Times New Roman" w:cs="Times New Roman"/>
            <w:sz w:val="24"/>
            <w:szCs w:val="24"/>
          </w:rPr>
          <w:t xml:space="preserve">                             </w:t>
        </w:r>
        <w:r w:rsidR="00972DDE">
          <w:rPr>
            <w:rFonts w:ascii="Times New Roman" w:hAnsi="Times New Roman" w:cs="Times New Roman"/>
            <w:sz w:val="24"/>
            <w:szCs w:val="24"/>
          </w:rPr>
          <w:t xml:space="preserve">                               </w:t>
        </w:r>
        <w:r w:rsidR="00451B56" w:rsidRPr="00E927FF">
          <w:rPr>
            <w:rFonts w:ascii="Times New Roman" w:hAnsi="Times New Roman" w:cs="Times New Roman"/>
            <w:sz w:val="24"/>
            <w:szCs w:val="24"/>
          </w:rPr>
          <w:fldChar w:fldCharType="begin"/>
        </w:r>
        <w:r w:rsidRPr="00E927FF">
          <w:rPr>
            <w:rFonts w:ascii="Times New Roman" w:hAnsi="Times New Roman" w:cs="Times New Roman"/>
            <w:sz w:val="24"/>
            <w:szCs w:val="24"/>
          </w:rPr>
          <w:instrText xml:space="preserve"> PAGE   \* MERGEFORMAT </w:instrText>
        </w:r>
        <w:r w:rsidR="00451B56" w:rsidRPr="00E927FF">
          <w:rPr>
            <w:rFonts w:ascii="Times New Roman" w:hAnsi="Times New Roman" w:cs="Times New Roman"/>
            <w:sz w:val="24"/>
            <w:szCs w:val="24"/>
          </w:rPr>
          <w:fldChar w:fldCharType="separate"/>
        </w:r>
        <w:r w:rsidR="00660C20">
          <w:rPr>
            <w:rFonts w:ascii="Times New Roman" w:hAnsi="Times New Roman" w:cs="Times New Roman"/>
            <w:noProof/>
            <w:sz w:val="24"/>
            <w:szCs w:val="24"/>
          </w:rPr>
          <w:t>13</w:t>
        </w:r>
        <w:r w:rsidR="00451B56" w:rsidRPr="00E927FF">
          <w:rPr>
            <w:rFonts w:ascii="Times New Roman" w:hAnsi="Times New Roman" w:cs="Times New Roman"/>
            <w:noProof/>
            <w:sz w:val="24"/>
            <w:szCs w:val="24"/>
          </w:rPr>
          <w:fldChar w:fldCharType="end"/>
        </w:r>
      </w:p>
    </w:sdtContent>
  </w:sdt>
  <w:p w:rsidR="00E927FF" w:rsidRPr="00E927FF" w:rsidRDefault="00E927F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FF" w:rsidRPr="00E927FF" w:rsidRDefault="00E927FF">
    <w:pPr>
      <w:pStyle w:val="Header"/>
      <w:rPr>
        <w:rFonts w:ascii="Times New Roman" w:hAnsi="Times New Roman" w:cs="Times New Roman"/>
        <w:sz w:val="24"/>
        <w:szCs w:val="24"/>
      </w:rPr>
    </w:pPr>
    <w:r w:rsidRPr="00E927FF">
      <w:rPr>
        <w:rFonts w:ascii="Times New Roman" w:hAnsi="Times New Roman" w:cs="Times New Roman"/>
        <w:sz w:val="24"/>
        <w:szCs w:val="24"/>
      </w:rPr>
      <w:t>Running head: TOWS MATRIX ASSESSMENT</w:t>
    </w:r>
    <w:r>
      <w:rPr>
        <w:rFonts w:ascii="Times New Roman" w:hAnsi="Times New Roman" w:cs="Times New Roman"/>
        <w:sz w:val="24"/>
        <w:szCs w:val="24"/>
      </w:rPr>
      <w:t xml:space="preserve">                                                                         </w:t>
    </w:r>
    <w:r w:rsidRPr="00E927FF">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4B6033"/>
    <w:multiLevelType w:val="multilevel"/>
    <w:tmpl w:val="88D6F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ind w:left="0" w:firstLine="0"/>
        </w:pPr>
        <w:rPr>
          <w:rFonts w:ascii="Symbol" w:hAnsi="Symbol"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4032"/>
    <w:rsid w:val="000000BE"/>
    <w:rsid w:val="00007465"/>
    <w:rsid w:val="00030391"/>
    <w:rsid w:val="00056ED2"/>
    <w:rsid w:val="000648C7"/>
    <w:rsid w:val="00083812"/>
    <w:rsid w:val="000A48DB"/>
    <w:rsid w:val="000A4964"/>
    <w:rsid w:val="000D3700"/>
    <w:rsid w:val="000E2760"/>
    <w:rsid w:val="000F5DE7"/>
    <w:rsid w:val="00104032"/>
    <w:rsid w:val="001216EE"/>
    <w:rsid w:val="001235F2"/>
    <w:rsid w:val="00132CD1"/>
    <w:rsid w:val="001672E5"/>
    <w:rsid w:val="0017252D"/>
    <w:rsid w:val="00195657"/>
    <w:rsid w:val="001B3620"/>
    <w:rsid w:val="001B5367"/>
    <w:rsid w:val="001B6636"/>
    <w:rsid w:val="001B6D81"/>
    <w:rsid w:val="001B73C1"/>
    <w:rsid w:val="001E0391"/>
    <w:rsid w:val="001F4B8C"/>
    <w:rsid w:val="00246F29"/>
    <w:rsid w:val="00256DD9"/>
    <w:rsid w:val="00277EAD"/>
    <w:rsid w:val="00284E3B"/>
    <w:rsid w:val="00302155"/>
    <w:rsid w:val="00341B42"/>
    <w:rsid w:val="003620B1"/>
    <w:rsid w:val="00376F26"/>
    <w:rsid w:val="003965D5"/>
    <w:rsid w:val="00397B3A"/>
    <w:rsid w:val="003A024F"/>
    <w:rsid w:val="003A19C4"/>
    <w:rsid w:val="003A3D3F"/>
    <w:rsid w:val="003C2D30"/>
    <w:rsid w:val="003D053C"/>
    <w:rsid w:val="003D56F7"/>
    <w:rsid w:val="003F2F6D"/>
    <w:rsid w:val="00411AB5"/>
    <w:rsid w:val="004126AA"/>
    <w:rsid w:val="00413469"/>
    <w:rsid w:val="00451051"/>
    <w:rsid w:val="00451B56"/>
    <w:rsid w:val="00462A10"/>
    <w:rsid w:val="00473D7D"/>
    <w:rsid w:val="00492C7C"/>
    <w:rsid w:val="004A1295"/>
    <w:rsid w:val="004B2F69"/>
    <w:rsid w:val="004C50CB"/>
    <w:rsid w:val="004E0690"/>
    <w:rsid w:val="00511AF9"/>
    <w:rsid w:val="00535EDB"/>
    <w:rsid w:val="00550872"/>
    <w:rsid w:val="0056222C"/>
    <w:rsid w:val="005B7AE2"/>
    <w:rsid w:val="005E18AA"/>
    <w:rsid w:val="00645E64"/>
    <w:rsid w:val="00650391"/>
    <w:rsid w:val="0065580D"/>
    <w:rsid w:val="00660C20"/>
    <w:rsid w:val="006A6DCD"/>
    <w:rsid w:val="006B667F"/>
    <w:rsid w:val="006D1CA4"/>
    <w:rsid w:val="006E1327"/>
    <w:rsid w:val="00731F55"/>
    <w:rsid w:val="00750CFE"/>
    <w:rsid w:val="00751938"/>
    <w:rsid w:val="007575C1"/>
    <w:rsid w:val="007616B9"/>
    <w:rsid w:val="007719F2"/>
    <w:rsid w:val="00773607"/>
    <w:rsid w:val="00787893"/>
    <w:rsid w:val="0079054E"/>
    <w:rsid w:val="00796107"/>
    <w:rsid w:val="007A7AA2"/>
    <w:rsid w:val="007C13EB"/>
    <w:rsid w:val="007D4882"/>
    <w:rsid w:val="007D618F"/>
    <w:rsid w:val="00856E19"/>
    <w:rsid w:val="00880C4D"/>
    <w:rsid w:val="0088320C"/>
    <w:rsid w:val="008939F3"/>
    <w:rsid w:val="008C31E8"/>
    <w:rsid w:val="008D74EA"/>
    <w:rsid w:val="00943ADC"/>
    <w:rsid w:val="00950D2F"/>
    <w:rsid w:val="00956131"/>
    <w:rsid w:val="00970CC7"/>
    <w:rsid w:val="00971C99"/>
    <w:rsid w:val="00972DDE"/>
    <w:rsid w:val="009D4F6E"/>
    <w:rsid w:val="00A1637F"/>
    <w:rsid w:val="00A61DC0"/>
    <w:rsid w:val="00A70F6E"/>
    <w:rsid w:val="00A71DEE"/>
    <w:rsid w:val="00A86CAF"/>
    <w:rsid w:val="00A90801"/>
    <w:rsid w:val="00AA16DF"/>
    <w:rsid w:val="00AB4881"/>
    <w:rsid w:val="00AC1065"/>
    <w:rsid w:val="00AC3BC9"/>
    <w:rsid w:val="00B87BFF"/>
    <w:rsid w:val="00C32DDE"/>
    <w:rsid w:val="00C54EE7"/>
    <w:rsid w:val="00C70720"/>
    <w:rsid w:val="00C708CA"/>
    <w:rsid w:val="00C846D2"/>
    <w:rsid w:val="00C84F10"/>
    <w:rsid w:val="00C91AC4"/>
    <w:rsid w:val="00D11AD4"/>
    <w:rsid w:val="00D20938"/>
    <w:rsid w:val="00D43434"/>
    <w:rsid w:val="00D64DB3"/>
    <w:rsid w:val="00D84C55"/>
    <w:rsid w:val="00D9484D"/>
    <w:rsid w:val="00DC4679"/>
    <w:rsid w:val="00DD5C9A"/>
    <w:rsid w:val="00DE5B05"/>
    <w:rsid w:val="00E07749"/>
    <w:rsid w:val="00E17ABB"/>
    <w:rsid w:val="00E369A1"/>
    <w:rsid w:val="00E4366F"/>
    <w:rsid w:val="00E47778"/>
    <w:rsid w:val="00E6184B"/>
    <w:rsid w:val="00E80134"/>
    <w:rsid w:val="00E927FF"/>
    <w:rsid w:val="00ED4476"/>
    <w:rsid w:val="00EE3554"/>
    <w:rsid w:val="00F00072"/>
    <w:rsid w:val="00F12057"/>
    <w:rsid w:val="00F16D7B"/>
    <w:rsid w:val="00F310EC"/>
    <w:rsid w:val="00F36B0B"/>
    <w:rsid w:val="00F40E28"/>
    <w:rsid w:val="00F53D45"/>
    <w:rsid w:val="00F56DA5"/>
    <w:rsid w:val="00F72741"/>
    <w:rsid w:val="00F76E61"/>
    <w:rsid w:val="00F81890"/>
    <w:rsid w:val="00FA17FC"/>
    <w:rsid w:val="00FB068F"/>
    <w:rsid w:val="00FB3368"/>
    <w:rsid w:val="00FB71FE"/>
    <w:rsid w:val="00FB78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391"/>
  </w:style>
  <w:style w:type="paragraph" w:styleId="Heading1">
    <w:name w:val="heading 1"/>
    <w:basedOn w:val="Normal"/>
    <w:next w:val="Normal"/>
    <w:link w:val="Heading1Char"/>
    <w:uiPriority w:val="9"/>
    <w:qFormat/>
    <w:rsid w:val="00C32D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link w:val="BodyTextChar"/>
    <w:qFormat/>
    <w:rsid w:val="00C708CA"/>
    <w:pPr>
      <w:spacing w:before="120" w:after="60" w:line="240" w:lineRule="auto"/>
    </w:pPr>
    <w:rPr>
      <w:rFonts w:ascii="Arial" w:eastAsia="Times New Roman" w:hAnsi="Arial" w:cs="Times New Roman"/>
      <w:szCs w:val="24"/>
    </w:rPr>
  </w:style>
  <w:style w:type="character" w:customStyle="1" w:styleId="BodyTextChar">
    <w:name w:val="BodyText Char"/>
    <w:link w:val="BodyText"/>
    <w:rsid w:val="00C708CA"/>
    <w:rPr>
      <w:rFonts w:ascii="Arial" w:eastAsia="Times New Roman" w:hAnsi="Arial" w:cs="Times New Roman"/>
      <w:szCs w:val="24"/>
    </w:rPr>
  </w:style>
  <w:style w:type="paragraph" w:styleId="Header">
    <w:name w:val="header"/>
    <w:basedOn w:val="Normal"/>
    <w:link w:val="HeaderChar"/>
    <w:uiPriority w:val="99"/>
    <w:unhideWhenUsed/>
    <w:rsid w:val="00E92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7FF"/>
  </w:style>
  <w:style w:type="paragraph" w:styleId="Footer">
    <w:name w:val="footer"/>
    <w:basedOn w:val="Normal"/>
    <w:link w:val="FooterChar"/>
    <w:uiPriority w:val="99"/>
    <w:unhideWhenUsed/>
    <w:rsid w:val="00E92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7FF"/>
  </w:style>
  <w:style w:type="character" w:styleId="Hyperlink">
    <w:name w:val="Hyperlink"/>
    <w:basedOn w:val="DefaultParagraphFont"/>
    <w:uiPriority w:val="99"/>
    <w:unhideWhenUsed/>
    <w:rsid w:val="007A7AA2"/>
    <w:rPr>
      <w:color w:val="0000FF"/>
      <w:u w:val="single"/>
    </w:rPr>
  </w:style>
  <w:style w:type="character" w:customStyle="1" w:styleId="Heading1Char">
    <w:name w:val="Heading 1 Char"/>
    <w:basedOn w:val="DefaultParagraphFont"/>
    <w:link w:val="Heading1"/>
    <w:uiPriority w:val="9"/>
    <w:rsid w:val="00C32DD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50D2F"/>
    <w:pPr>
      <w:outlineLvl w:val="9"/>
    </w:pPr>
    <w:rPr>
      <w:lang w:eastAsia="ja-JP"/>
    </w:rPr>
  </w:style>
  <w:style w:type="paragraph" w:styleId="TOC1">
    <w:name w:val="toc 1"/>
    <w:basedOn w:val="Normal"/>
    <w:next w:val="Normal"/>
    <w:autoRedefine/>
    <w:uiPriority w:val="39"/>
    <w:unhideWhenUsed/>
    <w:rsid w:val="00950D2F"/>
    <w:pPr>
      <w:spacing w:after="100"/>
    </w:pPr>
  </w:style>
  <w:style w:type="paragraph" w:styleId="BalloonText">
    <w:name w:val="Balloon Text"/>
    <w:basedOn w:val="Normal"/>
    <w:link w:val="BalloonTextChar"/>
    <w:uiPriority w:val="99"/>
    <w:semiHidden/>
    <w:unhideWhenUsed/>
    <w:rsid w:val="00950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D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2D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link w:val="BodyTextChar"/>
    <w:qFormat/>
    <w:rsid w:val="00C708CA"/>
    <w:pPr>
      <w:spacing w:before="120" w:after="60" w:line="240" w:lineRule="auto"/>
    </w:pPr>
    <w:rPr>
      <w:rFonts w:ascii="Arial" w:eastAsia="Times New Roman" w:hAnsi="Arial" w:cs="Times New Roman"/>
      <w:szCs w:val="24"/>
    </w:rPr>
  </w:style>
  <w:style w:type="character" w:customStyle="1" w:styleId="BodyTextChar">
    <w:name w:val="BodyText Char"/>
    <w:link w:val="BodyText"/>
    <w:rsid w:val="00C708CA"/>
    <w:rPr>
      <w:rFonts w:ascii="Arial" w:eastAsia="Times New Roman" w:hAnsi="Arial" w:cs="Times New Roman"/>
      <w:szCs w:val="24"/>
    </w:rPr>
  </w:style>
  <w:style w:type="paragraph" w:styleId="Header">
    <w:name w:val="header"/>
    <w:basedOn w:val="Normal"/>
    <w:link w:val="HeaderChar"/>
    <w:uiPriority w:val="99"/>
    <w:unhideWhenUsed/>
    <w:rsid w:val="00E92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7FF"/>
  </w:style>
  <w:style w:type="paragraph" w:styleId="Footer">
    <w:name w:val="footer"/>
    <w:basedOn w:val="Normal"/>
    <w:link w:val="FooterChar"/>
    <w:uiPriority w:val="99"/>
    <w:unhideWhenUsed/>
    <w:rsid w:val="00E92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7FF"/>
  </w:style>
  <w:style w:type="character" w:styleId="Hyperlink">
    <w:name w:val="Hyperlink"/>
    <w:basedOn w:val="DefaultParagraphFont"/>
    <w:uiPriority w:val="99"/>
    <w:unhideWhenUsed/>
    <w:rsid w:val="007A7AA2"/>
    <w:rPr>
      <w:color w:val="0000FF"/>
      <w:u w:val="single"/>
    </w:rPr>
  </w:style>
  <w:style w:type="character" w:customStyle="1" w:styleId="Heading1Char">
    <w:name w:val="Heading 1 Char"/>
    <w:basedOn w:val="DefaultParagraphFont"/>
    <w:link w:val="Heading1"/>
    <w:uiPriority w:val="9"/>
    <w:rsid w:val="00C32DD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50D2F"/>
    <w:pPr>
      <w:outlineLvl w:val="9"/>
    </w:pPr>
    <w:rPr>
      <w:lang w:eastAsia="ja-JP"/>
    </w:rPr>
  </w:style>
  <w:style w:type="paragraph" w:styleId="TOC1">
    <w:name w:val="toc 1"/>
    <w:basedOn w:val="Normal"/>
    <w:next w:val="Normal"/>
    <w:autoRedefine/>
    <w:uiPriority w:val="39"/>
    <w:unhideWhenUsed/>
    <w:rsid w:val="00950D2F"/>
    <w:pPr>
      <w:spacing w:after="100"/>
    </w:pPr>
  </w:style>
  <w:style w:type="paragraph" w:styleId="BalloonText">
    <w:name w:val="Balloon Text"/>
    <w:basedOn w:val="Normal"/>
    <w:link w:val="BalloonTextChar"/>
    <w:uiPriority w:val="99"/>
    <w:semiHidden/>
    <w:unhideWhenUsed/>
    <w:rsid w:val="00950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D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4468865">
      <w:bodyDiv w:val="1"/>
      <w:marLeft w:val="0"/>
      <w:marRight w:val="0"/>
      <w:marTop w:val="0"/>
      <w:marBottom w:val="0"/>
      <w:divBdr>
        <w:top w:val="none" w:sz="0" w:space="0" w:color="auto"/>
        <w:left w:val="none" w:sz="0" w:space="0" w:color="auto"/>
        <w:bottom w:val="none" w:sz="0" w:space="0" w:color="auto"/>
        <w:right w:val="none" w:sz="0" w:space="0" w:color="auto"/>
      </w:divBdr>
    </w:div>
    <w:div w:id="107157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shnotes.com/tows-matrix-for-starbuck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ba-tutorials.com/marketing/swot-analysis-marketing/1760-tows-analysis-%09matrix-of-starbucks.html"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9BBD5-C7AD-4E97-817C-405187FC1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2044</Words>
  <Characters>11655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2018-01-18T08:19:00Z</dcterms:created>
  <dcterms:modified xsi:type="dcterms:W3CDTF">2018-01-18T08:19:00Z</dcterms:modified>
</cp:coreProperties>
</file>